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0B" w:rsidRPr="00E4090B" w:rsidRDefault="00E4090B" w:rsidP="00E4090B">
      <w:pPr>
        <w:widowControl w:val="0"/>
        <w:autoSpaceDE w:val="0"/>
        <w:autoSpaceDN w:val="0"/>
        <w:spacing w:after="0" w:line="408" w:lineRule="exact"/>
        <w:ind w:left="120"/>
        <w:jc w:val="center"/>
        <w:rPr>
          <w:rFonts w:ascii="Calibri" w:eastAsia="Calibri" w:hAnsi="Calibri" w:cs="Times New Roman"/>
          <w:lang w:bidi="ru-RU"/>
        </w:rPr>
      </w:pPr>
      <w:bookmarkStart w:id="0" w:name="_page_3_0"/>
      <w:bookmarkStart w:id="1" w:name="_Toc96435944"/>
      <w:r w:rsidRPr="00E4090B">
        <w:rPr>
          <w:rFonts w:ascii="Times New Roman" w:eastAsia="Times New Roman" w:hAnsi="Times New Roman" w:cs="Times New Roman"/>
          <w:color w:val="000000"/>
          <w:sz w:val="28"/>
          <w:szCs w:val="28"/>
          <w:lang w:eastAsia="ru-RU" w:bidi="ru-RU"/>
        </w:rPr>
        <w:t>МИ</w:t>
      </w:r>
      <w:r w:rsidRPr="00E4090B">
        <w:rPr>
          <w:rFonts w:ascii="Times New Roman" w:eastAsia="Times New Roman" w:hAnsi="Times New Roman" w:cs="Times New Roman"/>
          <w:color w:val="000000"/>
          <w:spacing w:val="1"/>
          <w:sz w:val="28"/>
          <w:szCs w:val="28"/>
          <w:lang w:eastAsia="ru-RU" w:bidi="ru-RU"/>
        </w:rPr>
        <w:t>Н</w:t>
      </w:r>
      <w:r w:rsidRPr="00E4090B">
        <w:rPr>
          <w:rFonts w:ascii="Times New Roman" w:eastAsia="Times New Roman" w:hAnsi="Times New Roman" w:cs="Times New Roman"/>
          <w:color w:val="000000"/>
          <w:sz w:val="28"/>
          <w:szCs w:val="28"/>
          <w:lang w:eastAsia="ru-RU" w:bidi="ru-RU"/>
        </w:rPr>
        <w:t>ИСТ</w:t>
      </w:r>
      <w:r w:rsidRPr="00E4090B">
        <w:rPr>
          <w:rFonts w:ascii="Times New Roman" w:eastAsia="Times New Roman" w:hAnsi="Times New Roman" w:cs="Times New Roman"/>
          <w:color w:val="000000"/>
          <w:spacing w:val="2"/>
          <w:sz w:val="28"/>
          <w:szCs w:val="28"/>
          <w:lang w:eastAsia="ru-RU" w:bidi="ru-RU"/>
        </w:rPr>
        <w:t>Е</w:t>
      </w:r>
      <w:r w:rsidRPr="00E4090B">
        <w:rPr>
          <w:rFonts w:ascii="Times New Roman" w:eastAsia="Times New Roman" w:hAnsi="Times New Roman" w:cs="Times New Roman"/>
          <w:color w:val="000000"/>
          <w:sz w:val="28"/>
          <w:szCs w:val="28"/>
          <w:lang w:eastAsia="ru-RU" w:bidi="ru-RU"/>
        </w:rPr>
        <w:t>РСТ</w:t>
      </w:r>
      <w:r w:rsidRPr="00E4090B">
        <w:rPr>
          <w:rFonts w:ascii="Times New Roman" w:eastAsia="Times New Roman" w:hAnsi="Times New Roman" w:cs="Times New Roman"/>
          <w:color w:val="000000"/>
          <w:spacing w:val="-2"/>
          <w:sz w:val="28"/>
          <w:szCs w:val="28"/>
          <w:lang w:eastAsia="ru-RU" w:bidi="ru-RU"/>
        </w:rPr>
        <w:t>В</w:t>
      </w:r>
      <w:r w:rsidRPr="00E4090B">
        <w:rPr>
          <w:rFonts w:ascii="Times New Roman" w:eastAsia="Times New Roman" w:hAnsi="Times New Roman" w:cs="Times New Roman"/>
          <w:color w:val="000000"/>
          <w:sz w:val="28"/>
          <w:szCs w:val="28"/>
          <w:lang w:eastAsia="ru-RU" w:bidi="ru-RU"/>
        </w:rPr>
        <w:t>О</w:t>
      </w:r>
      <w:r w:rsidRPr="00E4090B">
        <w:rPr>
          <w:rFonts w:ascii="Times New Roman" w:eastAsia="Times New Roman" w:hAnsi="Times New Roman" w:cs="Times New Roman"/>
          <w:color w:val="000000"/>
          <w:spacing w:val="-1"/>
          <w:sz w:val="28"/>
          <w:szCs w:val="28"/>
          <w:lang w:eastAsia="ru-RU" w:bidi="ru-RU"/>
        </w:rPr>
        <w:t xml:space="preserve"> </w:t>
      </w:r>
      <w:r w:rsidRPr="00E4090B">
        <w:rPr>
          <w:rFonts w:ascii="Times New Roman" w:eastAsia="Times New Roman" w:hAnsi="Times New Roman" w:cs="Times New Roman"/>
          <w:color w:val="000000"/>
          <w:sz w:val="28"/>
          <w:szCs w:val="28"/>
          <w:lang w:eastAsia="ru-RU" w:bidi="ru-RU"/>
        </w:rPr>
        <w:t>ПРОСВЕ</w:t>
      </w:r>
      <w:r w:rsidRPr="00E4090B">
        <w:rPr>
          <w:rFonts w:ascii="Times New Roman" w:eastAsia="Times New Roman" w:hAnsi="Times New Roman" w:cs="Times New Roman"/>
          <w:color w:val="000000"/>
          <w:spacing w:val="-1"/>
          <w:sz w:val="28"/>
          <w:szCs w:val="28"/>
          <w:lang w:eastAsia="ru-RU" w:bidi="ru-RU"/>
        </w:rPr>
        <w:t>Щ</w:t>
      </w:r>
      <w:r w:rsidRPr="00E4090B">
        <w:rPr>
          <w:rFonts w:ascii="Times New Roman" w:eastAsia="Times New Roman" w:hAnsi="Times New Roman" w:cs="Times New Roman"/>
          <w:color w:val="000000"/>
          <w:sz w:val="28"/>
          <w:szCs w:val="28"/>
          <w:lang w:eastAsia="ru-RU" w:bidi="ru-RU"/>
        </w:rPr>
        <w:t>Е</w:t>
      </w:r>
      <w:r w:rsidRPr="00E4090B">
        <w:rPr>
          <w:rFonts w:ascii="Times New Roman" w:eastAsia="Times New Roman" w:hAnsi="Times New Roman" w:cs="Times New Roman"/>
          <w:color w:val="000000"/>
          <w:spacing w:val="1"/>
          <w:sz w:val="28"/>
          <w:szCs w:val="28"/>
          <w:lang w:eastAsia="ru-RU" w:bidi="ru-RU"/>
        </w:rPr>
        <w:t>НИ</w:t>
      </w:r>
      <w:r w:rsidRPr="00E4090B">
        <w:rPr>
          <w:rFonts w:ascii="Times New Roman" w:eastAsia="Times New Roman" w:hAnsi="Times New Roman" w:cs="Times New Roman"/>
          <w:color w:val="000000"/>
          <w:sz w:val="28"/>
          <w:szCs w:val="28"/>
          <w:lang w:eastAsia="ru-RU" w:bidi="ru-RU"/>
        </w:rPr>
        <w:t>Я</w:t>
      </w:r>
      <w:r w:rsidRPr="00E4090B">
        <w:rPr>
          <w:rFonts w:ascii="Times New Roman" w:eastAsia="Times New Roman" w:hAnsi="Times New Roman" w:cs="Times New Roman"/>
          <w:color w:val="000000"/>
          <w:spacing w:val="69"/>
          <w:sz w:val="28"/>
          <w:szCs w:val="28"/>
          <w:lang w:eastAsia="ru-RU" w:bidi="ru-RU"/>
        </w:rPr>
        <w:t xml:space="preserve"> </w:t>
      </w:r>
      <w:r w:rsidRPr="00E4090B">
        <w:rPr>
          <w:rFonts w:ascii="Times New Roman" w:eastAsia="Times New Roman" w:hAnsi="Times New Roman" w:cs="Times New Roman"/>
          <w:color w:val="000000"/>
          <w:sz w:val="28"/>
          <w:szCs w:val="28"/>
          <w:lang w:eastAsia="ru-RU" w:bidi="ru-RU"/>
        </w:rPr>
        <w:t>РОССИЙ</w:t>
      </w:r>
      <w:r w:rsidRPr="00E4090B">
        <w:rPr>
          <w:rFonts w:ascii="Times New Roman" w:eastAsia="Times New Roman" w:hAnsi="Times New Roman" w:cs="Times New Roman"/>
          <w:color w:val="000000"/>
          <w:spacing w:val="1"/>
          <w:sz w:val="28"/>
          <w:szCs w:val="28"/>
          <w:lang w:eastAsia="ru-RU" w:bidi="ru-RU"/>
        </w:rPr>
        <w:t>С</w:t>
      </w:r>
      <w:r w:rsidRPr="00E4090B">
        <w:rPr>
          <w:rFonts w:ascii="Times New Roman" w:eastAsia="Times New Roman" w:hAnsi="Times New Roman" w:cs="Times New Roman"/>
          <w:color w:val="000000"/>
          <w:sz w:val="28"/>
          <w:szCs w:val="28"/>
          <w:lang w:eastAsia="ru-RU" w:bidi="ru-RU"/>
        </w:rPr>
        <w:t>КОЙ</w:t>
      </w:r>
      <w:r w:rsidRPr="00E4090B">
        <w:rPr>
          <w:rFonts w:ascii="Times New Roman" w:eastAsia="Times New Roman" w:hAnsi="Times New Roman" w:cs="Times New Roman"/>
          <w:color w:val="000000"/>
          <w:spacing w:val="1"/>
          <w:sz w:val="28"/>
          <w:szCs w:val="28"/>
          <w:lang w:eastAsia="ru-RU" w:bidi="ru-RU"/>
        </w:rPr>
        <w:t xml:space="preserve"> </w:t>
      </w:r>
      <w:r w:rsidRPr="00E4090B">
        <w:rPr>
          <w:rFonts w:ascii="Times New Roman" w:eastAsia="Times New Roman" w:hAnsi="Times New Roman" w:cs="Times New Roman"/>
          <w:color w:val="000000"/>
          <w:spacing w:val="-2"/>
          <w:sz w:val="28"/>
          <w:szCs w:val="28"/>
          <w:lang w:eastAsia="ru-RU" w:bidi="ru-RU"/>
        </w:rPr>
        <w:t>Ф</w:t>
      </w:r>
      <w:r w:rsidRPr="00E4090B">
        <w:rPr>
          <w:rFonts w:ascii="Times New Roman" w:eastAsia="Times New Roman" w:hAnsi="Times New Roman" w:cs="Times New Roman"/>
          <w:color w:val="000000"/>
          <w:sz w:val="28"/>
          <w:szCs w:val="28"/>
          <w:lang w:eastAsia="ru-RU" w:bidi="ru-RU"/>
        </w:rPr>
        <w:t>Е</w:t>
      </w:r>
      <w:r w:rsidRPr="00E4090B">
        <w:rPr>
          <w:rFonts w:ascii="Times New Roman" w:eastAsia="Times New Roman" w:hAnsi="Times New Roman" w:cs="Times New Roman"/>
          <w:color w:val="000000"/>
          <w:spacing w:val="-1"/>
          <w:sz w:val="28"/>
          <w:szCs w:val="28"/>
          <w:lang w:eastAsia="ru-RU" w:bidi="ru-RU"/>
        </w:rPr>
        <w:t>Д</w:t>
      </w:r>
      <w:r w:rsidRPr="00E4090B">
        <w:rPr>
          <w:rFonts w:ascii="Times New Roman" w:eastAsia="Times New Roman" w:hAnsi="Times New Roman" w:cs="Times New Roman"/>
          <w:color w:val="000000"/>
          <w:sz w:val="28"/>
          <w:szCs w:val="28"/>
          <w:lang w:eastAsia="ru-RU" w:bidi="ru-RU"/>
        </w:rPr>
        <w:t xml:space="preserve">ЕРАЦИИ </w:t>
      </w:r>
      <w:r w:rsidRPr="00E4090B">
        <w:rPr>
          <w:rFonts w:ascii="Times New Roman" w:eastAsia="Calibri" w:hAnsi="Times New Roman" w:cs="Times New Roman"/>
          <w:b/>
          <w:color w:val="000000"/>
          <w:sz w:val="28"/>
          <w:lang w:bidi="ru-RU"/>
        </w:rPr>
        <w:t>‌</w:t>
      </w:r>
      <w:bookmarkStart w:id="2" w:name="458a8b50-bc87-4dce-ba15-54688bfa7451"/>
      <w:r w:rsidRPr="00E4090B">
        <w:rPr>
          <w:rFonts w:ascii="Times New Roman" w:eastAsia="Calibri" w:hAnsi="Times New Roman" w:cs="Times New Roman"/>
          <w:b/>
          <w:color w:val="000000"/>
          <w:sz w:val="28"/>
          <w:lang w:bidi="ru-RU"/>
        </w:rPr>
        <w:t>Министерство образования и науки Алтайского края</w:t>
      </w:r>
      <w:bookmarkStart w:id="3" w:name="458a8b50-bc87-4dce-ba15-54688bfa74511"/>
      <w:bookmarkEnd w:id="2"/>
      <w:bookmarkEnd w:id="3"/>
      <w:r w:rsidRPr="00E4090B">
        <w:rPr>
          <w:rFonts w:ascii="Times New Roman" w:eastAsia="Calibri" w:hAnsi="Times New Roman" w:cs="Times New Roman"/>
          <w:b/>
          <w:color w:val="000000"/>
          <w:sz w:val="28"/>
          <w:lang w:bidi="ru-RU"/>
        </w:rPr>
        <w:t xml:space="preserve">‌‌ </w:t>
      </w:r>
    </w:p>
    <w:p w:rsidR="00E4090B" w:rsidRPr="00E4090B" w:rsidRDefault="00E4090B" w:rsidP="00E4090B">
      <w:pPr>
        <w:widowControl w:val="0"/>
        <w:autoSpaceDE w:val="0"/>
        <w:autoSpaceDN w:val="0"/>
        <w:spacing w:after="0" w:line="408" w:lineRule="exact"/>
        <w:ind w:left="120"/>
        <w:jc w:val="center"/>
        <w:rPr>
          <w:rFonts w:ascii="Calibri" w:eastAsia="Calibri" w:hAnsi="Calibri" w:cs="Times New Roman"/>
          <w:lang w:bidi="ru-RU"/>
        </w:rPr>
      </w:pPr>
      <w:r w:rsidRPr="00E4090B">
        <w:rPr>
          <w:rFonts w:ascii="Times New Roman" w:eastAsia="Calibri" w:hAnsi="Times New Roman" w:cs="Times New Roman"/>
          <w:b/>
          <w:color w:val="000000"/>
          <w:sz w:val="28"/>
          <w:lang w:bidi="ru-RU"/>
        </w:rPr>
        <w:t>‌</w:t>
      </w:r>
      <w:bookmarkStart w:id="4" w:name="a4973ee1-7119-49dd-ab64-b9ca30404961"/>
      <w:r w:rsidR="0094049E">
        <w:rPr>
          <w:rFonts w:ascii="Times New Roman" w:eastAsia="Calibri" w:hAnsi="Times New Roman" w:cs="Times New Roman"/>
          <w:b/>
          <w:color w:val="000000"/>
          <w:sz w:val="28"/>
          <w:lang w:bidi="ru-RU"/>
        </w:rPr>
        <w:t>Муниципальное образование Тальменский</w:t>
      </w:r>
      <w:r w:rsidRPr="00E4090B">
        <w:rPr>
          <w:rFonts w:ascii="Times New Roman" w:eastAsia="Calibri" w:hAnsi="Times New Roman" w:cs="Times New Roman"/>
          <w:b/>
          <w:color w:val="000000"/>
          <w:sz w:val="28"/>
          <w:lang w:bidi="ru-RU"/>
        </w:rPr>
        <w:t xml:space="preserve"> район</w:t>
      </w:r>
      <w:bookmarkEnd w:id="4"/>
      <w:r w:rsidRPr="00E4090B">
        <w:rPr>
          <w:rFonts w:ascii="Times New Roman" w:eastAsia="Calibri" w:hAnsi="Times New Roman" w:cs="Times New Roman"/>
          <w:b/>
          <w:color w:val="000000"/>
          <w:sz w:val="28"/>
          <w:lang w:bidi="ru-RU"/>
        </w:rPr>
        <w:t>‌</w:t>
      </w:r>
      <w:r w:rsidRPr="00E4090B">
        <w:rPr>
          <w:rFonts w:ascii="Times New Roman" w:eastAsia="Calibri" w:hAnsi="Times New Roman" w:cs="Times New Roman"/>
          <w:color w:val="000000"/>
          <w:sz w:val="28"/>
          <w:lang w:bidi="ru-RU"/>
        </w:rPr>
        <w:t>​</w:t>
      </w:r>
    </w:p>
    <w:p w:rsidR="00E4090B" w:rsidRPr="004A164F" w:rsidRDefault="00E4090B" w:rsidP="00E4090B">
      <w:pPr>
        <w:widowControl w:val="0"/>
        <w:autoSpaceDE w:val="0"/>
        <w:autoSpaceDN w:val="0"/>
        <w:spacing w:after="0" w:line="408" w:lineRule="exact"/>
        <w:ind w:left="120"/>
        <w:jc w:val="center"/>
        <w:rPr>
          <w:rFonts w:ascii="Calibri" w:eastAsia="Calibri" w:hAnsi="Calibri" w:cs="Times New Roman"/>
          <w:lang w:bidi="ru-RU"/>
        </w:rPr>
      </w:pPr>
      <w:r w:rsidRPr="004A164F">
        <w:rPr>
          <w:rFonts w:ascii="Times New Roman" w:eastAsia="Calibri" w:hAnsi="Times New Roman" w:cs="Times New Roman"/>
          <w:b/>
          <w:color w:val="000000"/>
          <w:sz w:val="28"/>
          <w:lang w:bidi="ru-RU"/>
        </w:rPr>
        <w:t>МКОУ "Ларичихинская СОШ"</w:t>
      </w:r>
    </w:p>
    <w:p w:rsidR="00E4090B" w:rsidRPr="00E4090B" w:rsidRDefault="00E4090B" w:rsidP="00E4090B">
      <w:pPr>
        <w:widowControl w:val="0"/>
        <w:autoSpaceDE w:val="0"/>
        <w:autoSpaceDN w:val="0"/>
        <w:spacing w:after="0" w:line="240" w:lineRule="auto"/>
        <w:ind w:left="77" w:right="862"/>
        <w:jc w:val="center"/>
        <w:rPr>
          <w:rFonts w:ascii="Times New Roman" w:eastAsia="Times New Roman" w:hAnsi="Times New Roman" w:cs="Times New Roman"/>
          <w:color w:val="000000"/>
          <w:sz w:val="28"/>
          <w:szCs w:val="28"/>
          <w:lang w:eastAsia="ru-RU" w:bidi="ru-RU"/>
        </w:rPr>
      </w:pPr>
    </w:p>
    <w:p w:rsidR="00E4090B" w:rsidRPr="00E4090B" w:rsidRDefault="00E4090B" w:rsidP="00E4090B">
      <w:pPr>
        <w:widowControl w:val="0"/>
        <w:autoSpaceDE w:val="0"/>
        <w:autoSpaceDN w:val="0"/>
        <w:spacing w:after="0" w:line="240" w:lineRule="exact"/>
        <w:rPr>
          <w:rFonts w:ascii="Times New Roman" w:eastAsia="Times New Roman" w:hAnsi="Times New Roman" w:cs="Times New Roman"/>
          <w:sz w:val="24"/>
          <w:szCs w:val="24"/>
          <w:lang w:eastAsia="ru-RU" w:bidi="ru-RU"/>
        </w:rPr>
      </w:pPr>
    </w:p>
    <w:p w:rsidR="00E4090B" w:rsidRPr="00E4090B" w:rsidRDefault="00E4090B" w:rsidP="00E4090B">
      <w:pPr>
        <w:widowControl w:val="0"/>
        <w:autoSpaceDE w:val="0"/>
        <w:autoSpaceDN w:val="0"/>
        <w:spacing w:after="0" w:line="240" w:lineRule="exact"/>
        <w:rPr>
          <w:rFonts w:ascii="Times New Roman" w:eastAsia="Times New Roman" w:hAnsi="Times New Roman" w:cs="Times New Roman"/>
          <w:sz w:val="24"/>
          <w:szCs w:val="24"/>
          <w:lang w:eastAsia="ru-RU" w:bidi="ru-RU"/>
        </w:rPr>
      </w:pPr>
    </w:p>
    <w:tbl>
      <w:tblPr>
        <w:tblW w:w="9345" w:type="dxa"/>
        <w:tblLook w:val="04A0" w:firstRow="1" w:lastRow="0" w:firstColumn="1" w:lastColumn="0" w:noHBand="0" w:noVBand="1"/>
      </w:tblPr>
      <w:tblGrid>
        <w:gridCol w:w="3115"/>
        <w:gridCol w:w="3115"/>
        <w:gridCol w:w="3115"/>
      </w:tblGrid>
      <w:tr w:rsidR="00E4090B" w:rsidRPr="00E4090B" w:rsidTr="00E4090B">
        <w:tc>
          <w:tcPr>
            <w:tcW w:w="3115" w:type="dxa"/>
          </w:tcPr>
          <w:p w:rsidR="00E4090B" w:rsidRPr="00E4090B" w:rsidRDefault="00E4090B" w:rsidP="00E4090B">
            <w:pPr>
              <w:widowControl w:val="0"/>
              <w:autoSpaceDE w:val="0"/>
              <w:autoSpaceDN w:val="0"/>
              <w:spacing w:after="120" w:line="276" w:lineRule="auto"/>
              <w:jc w:val="both"/>
              <w:rPr>
                <w:rFonts w:ascii="Times New Roman" w:eastAsia="Times New Roman" w:hAnsi="Times New Roman" w:cs="Times New Roman"/>
                <w:color w:val="000000"/>
                <w:sz w:val="28"/>
                <w:szCs w:val="28"/>
                <w:lang w:bidi="ru-RU"/>
              </w:rPr>
            </w:pPr>
            <w:r w:rsidRPr="00E4090B">
              <w:rPr>
                <w:rFonts w:ascii="Times New Roman" w:eastAsia="Times New Roman" w:hAnsi="Times New Roman" w:cs="Times New Roman"/>
                <w:color w:val="000000"/>
                <w:sz w:val="28"/>
                <w:szCs w:val="28"/>
                <w:lang w:bidi="ru-RU"/>
              </w:rPr>
              <w:t>РАССМОТРЕНО</w:t>
            </w:r>
          </w:p>
          <w:p w:rsidR="00E4090B" w:rsidRPr="00E4090B" w:rsidRDefault="00E4090B" w:rsidP="00E4090B">
            <w:pPr>
              <w:widowControl w:val="0"/>
              <w:autoSpaceDE w:val="0"/>
              <w:autoSpaceDN w:val="0"/>
              <w:spacing w:after="120" w:line="276" w:lineRule="auto"/>
              <w:rPr>
                <w:rFonts w:ascii="Calibri" w:eastAsia="Calibri" w:hAnsi="Calibri" w:cs="Times New Roman"/>
                <w:lang w:bidi="ru-RU"/>
              </w:rPr>
            </w:pPr>
            <w:r w:rsidRPr="00E4090B">
              <w:rPr>
                <w:rFonts w:ascii="Times New Roman" w:eastAsia="Times New Roman" w:hAnsi="Times New Roman" w:cs="Times New Roman"/>
                <w:color w:val="000000"/>
                <w:sz w:val="28"/>
                <w:szCs w:val="28"/>
                <w:lang w:bidi="ru-RU"/>
              </w:rPr>
              <w:t>На заседании методического объединения Руководитель МО естественно-математического цикла</w:t>
            </w:r>
          </w:p>
          <w:p w:rsidR="00E4090B" w:rsidRPr="00E4090B" w:rsidRDefault="00E4090B" w:rsidP="00E4090B">
            <w:pPr>
              <w:widowControl w:val="0"/>
              <w:autoSpaceDE w:val="0"/>
              <w:autoSpaceDN w:val="0"/>
              <w:spacing w:after="12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 xml:space="preserve">________________________ </w:t>
            </w:r>
          </w:p>
          <w:p w:rsidR="00E4090B" w:rsidRPr="00E4090B" w:rsidRDefault="00E4090B" w:rsidP="00E4090B">
            <w:pPr>
              <w:widowControl w:val="0"/>
              <w:autoSpaceDE w:val="0"/>
              <w:autoSpaceDN w:val="0"/>
              <w:spacing w:after="0" w:line="240" w:lineRule="auto"/>
              <w:jc w:val="right"/>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Шалофастова Е.В.</w:t>
            </w:r>
          </w:p>
          <w:p w:rsidR="00E4090B" w:rsidRPr="00E4090B" w:rsidRDefault="00E4090B" w:rsidP="00E4090B">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Протокол № 1</w:t>
            </w:r>
          </w:p>
          <w:p w:rsidR="00E4090B" w:rsidRPr="00E4090B" w:rsidRDefault="00E4090B" w:rsidP="00E4090B">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от «26» августа   2024 г.</w:t>
            </w:r>
          </w:p>
          <w:p w:rsidR="00E4090B" w:rsidRPr="00E4090B" w:rsidRDefault="00E4090B" w:rsidP="00E4090B">
            <w:pPr>
              <w:widowControl w:val="0"/>
              <w:autoSpaceDE w:val="0"/>
              <w:autoSpaceDN w:val="0"/>
              <w:spacing w:after="120" w:line="240" w:lineRule="auto"/>
              <w:jc w:val="both"/>
              <w:rPr>
                <w:rFonts w:ascii="Times New Roman" w:eastAsia="Times New Roman" w:hAnsi="Times New Roman" w:cs="Times New Roman"/>
                <w:color w:val="000000"/>
                <w:sz w:val="24"/>
                <w:szCs w:val="24"/>
                <w:lang w:bidi="ru-RU"/>
              </w:rPr>
            </w:pPr>
          </w:p>
        </w:tc>
        <w:tc>
          <w:tcPr>
            <w:tcW w:w="3115" w:type="dxa"/>
          </w:tcPr>
          <w:p w:rsidR="00E4090B" w:rsidRPr="00E4090B" w:rsidRDefault="00E4090B" w:rsidP="00E4090B">
            <w:pPr>
              <w:widowControl w:val="0"/>
              <w:autoSpaceDE w:val="0"/>
              <w:autoSpaceDN w:val="0"/>
              <w:spacing w:after="120" w:line="276" w:lineRule="auto"/>
              <w:rPr>
                <w:rFonts w:ascii="Times New Roman" w:eastAsia="Times New Roman" w:hAnsi="Times New Roman" w:cs="Times New Roman"/>
                <w:color w:val="000000"/>
                <w:sz w:val="28"/>
                <w:szCs w:val="28"/>
                <w:lang w:bidi="ru-RU"/>
              </w:rPr>
            </w:pPr>
            <w:r w:rsidRPr="00E4090B">
              <w:rPr>
                <w:rFonts w:ascii="Times New Roman" w:eastAsia="Times New Roman" w:hAnsi="Times New Roman" w:cs="Times New Roman"/>
                <w:color w:val="000000"/>
                <w:sz w:val="28"/>
                <w:szCs w:val="28"/>
                <w:lang w:bidi="ru-RU"/>
              </w:rPr>
              <w:t>СОГЛАСОВАНО</w:t>
            </w:r>
          </w:p>
          <w:p w:rsidR="00E4090B" w:rsidRPr="00E4090B" w:rsidRDefault="00E4090B" w:rsidP="00E4090B">
            <w:pPr>
              <w:widowControl w:val="0"/>
              <w:autoSpaceDE w:val="0"/>
              <w:autoSpaceDN w:val="0"/>
              <w:spacing w:after="120" w:line="276" w:lineRule="auto"/>
              <w:rPr>
                <w:rFonts w:ascii="Times New Roman" w:eastAsia="Times New Roman" w:hAnsi="Times New Roman" w:cs="Times New Roman"/>
                <w:color w:val="000000"/>
                <w:sz w:val="28"/>
                <w:szCs w:val="28"/>
                <w:lang w:bidi="ru-RU"/>
              </w:rPr>
            </w:pPr>
            <w:r w:rsidRPr="00E4090B">
              <w:rPr>
                <w:rFonts w:ascii="Times New Roman" w:eastAsia="Times New Roman" w:hAnsi="Times New Roman" w:cs="Times New Roman"/>
                <w:color w:val="000000"/>
                <w:sz w:val="28"/>
                <w:szCs w:val="28"/>
                <w:lang w:bidi="ru-RU"/>
              </w:rPr>
              <w:t>Заместитель директора по УBP</w:t>
            </w:r>
          </w:p>
          <w:p w:rsidR="00E4090B" w:rsidRPr="00E4090B" w:rsidRDefault="00E4090B" w:rsidP="00E4090B">
            <w:pPr>
              <w:widowControl w:val="0"/>
              <w:autoSpaceDE w:val="0"/>
              <w:autoSpaceDN w:val="0"/>
              <w:spacing w:after="12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 xml:space="preserve">________________________ </w:t>
            </w:r>
          </w:p>
          <w:p w:rsidR="00E4090B" w:rsidRPr="00E4090B" w:rsidRDefault="00E4090B" w:rsidP="00E4090B">
            <w:pPr>
              <w:widowControl w:val="0"/>
              <w:autoSpaceDE w:val="0"/>
              <w:autoSpaceDN w:val="0"/>
              <w:spacing w:after="0" w:line="240" w:lineRule="auto"/>
              <w:jc w:val="right"/>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Петлюк Н.М.</w:t>
            </w:r>
          </w:p>
          <w:p w:rsidR="00E4090B" w:rsidRPr="00E4090B" w:rsidRDefault="00E4090B" w:rsidP="00E4090B">
            <w:pPr>
              <w:widowControl w:val="0"/>
              <w:autoSpaceDE w:val="0"/>
              <w:autoSpaceDN w:val="0"/>
              <w:spacing w:after="0" w:line="240" w:lineRule="auto"/>
              <w:jc w:val="center"/>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от «30» августа   2024 г.</w:t>
            </w:r>
          </w:p>
          <w:p w:rsidR="00E4090B" w:rsidRPr="00E4090B" w:rsidRDefault="00E4090B" w:rsidP="00E4090B">
            <w:pPr>
              <w:widowControl w:val="0"/>
              <w:autoSpaceDE w:val="0"/>
              <w:autoSpaceDN w:val="0"/>
              <w:spacing w:after="120" w:line="240" w:lineRule="auto"/>
              <w:jc w:val="both"/>
              <w:rPr>
                <w:rFonts w:ascii="Times New Roman" w:eastAsia="Times New Roman" w:hAnsi="Times New Roman" w:cs="Times New Roman"/>
                <w:color w:val="000000"/>
                <w:sz w:val="24"/>
                <w:szCs w:val="24"/>
                <w:lang w:bidi="ru-RU"/>
              </w:rPr>
            </w:pPr>
          </w:p>
        </w:tc>
        <w:tc>
          <w:tcPr>
            <w:tcW w:w="3115" w:type="dxa"/>
          </w:tcPr>
          <w:p w:rsidR="00E4090B" w:rsidRPr="00E4090B" w:rsidRDefault="00E4090B" w:rsidP="00E4090B">
            <w:pPr>
              <w:widowControl w:val="0"/>
              <w:autoSpaceDE w:val="0"/>
              <w:autoSpaceDN w:val="0"/>
              <w:spacing w:after="120" w:line="276" w:lineRule="auto"/>
              <w:rPr>
                <w:rFonts w:ascii="Times New Roman" w:eastAsia="Times New Roman" w:hAnsi="Times New Roman" w:cs="Times New Roman"/>
                <w:color w:val="000000"/>
                <w:sz w:val="28"/>
                <w:szCs w:val="28"/>
                <w:lang w:bidi="ru-RU"/>
              </w:rPr>
            </w:pPr>
            <w:r w:rsidRPr="00E4090B">
              <w:rPr>
                <w:rFonts w:ascii="Times New Roman" w:eastAsia="Times New Roman" w:hAnsi="Times New Roman" w:cs="Times New Roman"/>
                <w:color w:val="000000"/>
                <w:sz w:val="28"/>
                <w:szCs w:val="28"/>
                <w:lang w:bidi="ru-RU"/>
              </w:rPr>
              <w:t>УТВЕРЖДЕНО</w:t>
            </w:r>
          </w:p>
          <w:p w:rsidR="00E4090B" w:rsidRPr="00E4090B" w:rsidRDefault="00E4090B" w:rsidP="00E4090B">
            <w:pPr>
              <w:widowControl w:val="0"/>
              <w:autoSpaceDE w:val="0"/>
              <w:autoSpaceDN w:val="0"/>
              <w:spacing w:after="120" w:line="276" w:lineRule="auto"/>
              <w:rPr>
                <w:rFonts w:ascii="Times New Roman" w:eastAsia="Times New Roman" w:hAnsi="Times New Roman" w:cs="Times New Roman"/>
                <w:color w:val="000000"/>
                <w:sz w:val="28"/>
                <w:szCs w:val="28"/>
                <w:lang w:bidi="ru-RU"/>
              </w:rPr>
            </w:pPr>
            <w:r w:rsidRPr="00E4090B">
              <w:rPr>
                <w:rFonts w:ascii="Times New Roman" w:eastAsia="Times New Roman" w:hAnsi="Times New Roman" w:cs="Times New Roman"/>
                <w:color w:val="000000"/>
                <w:sz w:val="28"/>
                <w:szCs w:val="28"/>
                <w:lang w:bidi="ru-RU"/>
              </w:rPr>
              <w:t>Директор</w:t>
            </w:r>
          </w:p>
          <w:p w:rsidR="00E4090B" w:rsidRPr="00E4090B" w:rsidRDefault="00E4090B" w:rsidP="00E4090B">
            <w:pPr>
              <w:widowControl w:val="0"/>
              <w:autoSpaceDE w:val="0"/>
              <w:autoSpaceDN w:val="0"/>
              <w:spacing w:after="12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 xml:space="preserve">________________________ </w:t>
            </w:r>
          </w:p>
          <w:p w:rsidR="00E4090B" w:rsidRPr="00E4090B" w:rsidRDefault="00E4090B" w:rsidP="00E4090B">
            <w:pPr>
              <w:widowControl w:val="0"/>
              <w:autoSpaceDE w:val="0"/>
              <w:autoSpaceDN w:val="0"/>
              <w:spacing w:after="0" w:line="240" w:lineRule="auto"/>
              <w:jc w:val="right"/>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Бурындина Т.Е.</w:t>
            </w:r>
          </w:p>
          <w:p w:rsidR="00E4090B" w:rsidRPr="00E4090B" w:rsidRDefault="00E4090B" w:rsidP="00E4090B">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Приказ № 184</w:t>
            </w:r>
          </w:p>
          <w:p w:rsidR="00E4090B" w:rsidRPr="00E4090B" w:rsidRDefault="00E4090B" w:rsidP="00E4090B">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E4090B">
              <w:rPr>
                <w:rFonts w:ascii="Times New Roman" w:eastAsia="Times New Roman" w:hAnsi="Times New Roman" w:cs="Times New Roman"/>
                <w:color w:val="000000"/>
                <w:sz w:val="24"/>
                <w:szCs w:val="24"/>
                <w:lang w:bidi="ru-RU"/>
              </w:rPr>
              <w:t xml:space="preserve"> от «30» августа   2024 г.</w:t>
            </w:r>
          </w:p>
          <w:p w:rsidR="00E4090B" w:rsidRPr="00E4090B" w:rsidRDefault="00E4090B" w:rsidP="00E4090B">
            <w:pPr>
              <w:widowControl w:val="0"/>
              <w:autoSpaceDE w:val="0"/>
              <w:autoSpaceDN w:val="0"/>
              <w:spacing w:after="120" w:line="240" w:lineRule="auto"/>
              <w:jc w:val="both"/>
              <w:rPr>
                <w:rFonts w:ascii="Times New Roman" w:eastAsia="Times New Roman" w:hAnsi="Times New Roman" w:cs="Times New Roman"/>
                <w:color w:val="000000"/>
                <w:sz w:val="24"/>
                <w:szCs w:val="24"/>
                <w:lang w:bidi="ru-RU"/>
              </w:rPr>
            </w:pPr>
          </w:p>
        </w:tc>
      </w:tr>
    </w:tbl>
    <w:p w:rsidR="00E4090B" w:rsidRPr="00E4090B" w:rsidRDefault="00E4090B" w:rsidP="00E4090B">
      <w:pPr>
        <w:widowControl w:val="0"/>
        <w:autoSpaceDE w:val="0"/>
        <w:autoSpaceDN w:val="0"/>
        <w:spacing w:after="0" w:line="240" w:lineRule="exact"/>
        <w:rPr>
          <w:rFonts w:ascii="Times New Roman" w:eastAsia="Times New Roman" w:hAnsi="Times New Roman" w:cs="Times New Roman"/>
          <w:sz w:val="24"/>
          <w:szCs w:val="24"/>
          <w:lang w:eastAsia="ru-RU" w:bidi="ru-RU"/>
        </w:rPr>
      </w:pPr>
    </w:p>
    <w:p w:rsidR="00E4090B" w:rsidRPr="00E4090B" w:rsidRDefault="00E4090B" w:rsidP="00E4090B">
      <w:pPr>
        <w:widowControl w:val="0"/>
        <w:autoSpaceDE w:val="0"/>
        <w:autoSpaceDN w:val="0"/>
        <w:spacing w:after="0" w:line="240" w:lineRule="exact"/>
        <w:rPr>
          <w:rFonts w:ascii="Times New Roman" w:eastAsia="Times New Roman" w:hAnsi="Times New Roman" w:cs="Times New Roman"/>
          <w:sz w:val="24"/>
          <w:szCs w:val="24"/>
          <w:lang w:eastAsia="ru-RU" w:bidi="ru-RU"/>
        </w:rPr>
      </w:pPr>
    </w:p>
    <w:p w:rsidR="00E4090B" w:rsidRPr="00E4090B" w:rsidRDefault="00E4090B" w:rsidP="00E4090B">
      <w:pPr>
        <w:widowControl w:val="0"/>
        <w:autoSpaceDE w:val="0"/>
        <w:autoSpaceDN w:val="0"/>
        <w:spacing w:after="33" w:line="240" w:lineRule="exact"/>
        <w:rPr>
          <w:rFonts w:ascii="Times New Roman" w:eastAsia="Times New Roman" w:hAnsi="Times New Roman" w:cs="Times New Roman"/>
          <w:sz w:val="24"/>
          <w:szCs w:val="24"/>
          <w:lang w:eastAsia="ru-RU" w:bidi="ru-RU"/>
        </w:rPr>
      </w:pPr>
    </w:p>
    <w:p w:rsidR="001C7D5B" w:rsidRPr="004A164F" w:rsidRDefault="004A164F" w:rsidP="004A164F">
      <w:pPr>
        <w:spacing w:after="0" w:line="408" w:lineRule="auto"/>
        <w:ind w:left="120"/>
        <w:jc w:val="center"/>
        <w:rPr>
          <w:rFonts w:ascii="Calibri" w:eastAsia="Calibri" w:hAnsi="Calibri" w:cs="Times New Roman"/>
        </w:rPr>
      </w:pPr>
      <w:r w:rsidRPr="004A164F">
        <w:rPr>
          <w:rFonts w:ascii="Times New Roman" w:eastAsia="Calibri" w:hAnsi="Times New Roman" w:cs="Times New Roman"/>
          <w:b/>
          <w:color w:val="000000"/>
          <w:sz w:val="28"/>
        </w:rPr>
        <w:t>АДАПТИРОВАННАЯ РАБОЧАЯ ПРОГРАММА</w:t>
      </w:r>
      <w:bookmarkStart w:id="5" w:name="_GoBack"/>
      <w:bookmarkEnd w:id="5"/>
    </w:p>
    <w:p w:rsidR="001C7D5B" w:rsidRPr="001C7D5B" w:rsidRDefault="001C7D5B" w:rsidP="001C7D5B">
      <w:pPr>
        <w:spacing w:after="200" w:line="276" w:lineRule="auto"/>
        <w:jc w:val="center"/>
        <w:rPr>
          <w:rFonts w:ascii="Times New Roman" w:eastAsia="Calibri" w:hAnsi="Times New Roman" w:cs="Times New Roman"/>
          <w:b/>
          <w:sz w:val="32"/>
          <w:szCs w:val="32"/>
        </w:rPr>
      </w:pPr>
      <w:r w:rsidRPr="001C7D5B">
        <w:rPr>
          <w:rFonts w:ascii="Times New Roman" w:eastAsia="Calibri" w:hAnsi="Times New Roman" w:cs="Times New Roman"/>
          <w:b/>
          <w:sz w:val="32"/>
          <w:szCs w:val="32"/>
        </w:rPr>
        <w:t>по</w:t>
      </w:r>
      <w:r>
        <w:rPr>
          <w:rFonts w:ascii="Times New Roman" w:eastAsia="Calibri" w:hAnsi="Times New Roman" w:cs="Times New Roman"/>
          <w:b/>
          <w:sz w:val="32"/>
          <w:szCs w:val="32"/>
        </w:rPr>
        <w:t xml:space="preserve"> учебному предмету «Биология</w:t>
      </w:r>
      <w:r w:rsidRPr="001C7D5B">
        <w:rPr>
          <w:rFonts w:ascii="Times New Roman" w:eastAsia="Calibri" w:hAnsi="Times New Roman" w:cs="Times New Roman"/>
          <w:b/>
          <w:sz w:val="32"/>
          <w:szCs w:val="32"/>
        </w:rPr>
        <w:t xml:space="preserve">» </w:t>
      </w:r>
    </w:p>
    <w:p w:rsidR="001C7D5B" w:rsidRPr="001C7D5B" w:rsidRDefault="001C7D5B" w:rsidP="001C7D5B">
      <w:pPr>
        <w:spacing w:after="200" w:line="276" w:lineRule="auto"/>
        <w:jc w:val="center"/>
        <w:rPr>
          <w:rFonts w:ascii="Times New Roman" w:eastAsia="Calibri" w:hAnsi="Times New Roman" w:cs="Times New Roman"/>
          <w:b/>
          <w:sz w:val="32"/>
          <w:szCs w:val="32"/>
        </w:rPr>
      </w:pPr>
      <w:r w:rsidRPr="001C7D5B">
        <w:rPr>
          <w:rFonts w:ascii="Times New Roman" w:eastAsia="Calibri" w:hAnsi="Times New Roman" w:cs="Times New Roman"/>
          <w:b/>
          <w:sz w:val="32"/>
          <w:szCs w:val="32"/>
        </w:rPr>
        <w:t xml:space="preserve">для обучающихся 5-9 классов </w:t>
      </w:r>
    </w:p>
    <w:p w:rsidR="0094049E" w:rsidRDefault="001C7D5B" w:rsidP="001C7D5B">
      <w:pPr>
        <w:spacing w:after="200" w:line="276" w:lineRule="auto"/>
        <w:jc w:val="center"/>
        <w:rPr>
          <w:rFonts w:ascii="Times New Roman" w:eastAsia="Calibri" w:hAnsi="Times New Roman" w:cs="Times New Roman"/>
          <w:b/>
          <w:sz w:val="32"/>
          <w:szCs w:val="32"/>
        </w:rPr>
      </w:pPr>
      <w:r w:rsidRPr="001C7D5B">
        <w:rPr>
          <w:rFonts w:ascii="Times New Roman" w:eastAsia="Calibri" w:hAnsi="Times New Roman" w:cs="Times New Roman"/>
          <w:b/>
          <w:sz w:val="32"/>
          <w:szCs w:val="32"/>
        </w:rPr>
        <w:t xml:space="preserve">с задержкой психического развития, </w:t>
      </w:r>
    </w:p>
    <w:p w:rsidR="001C7D5B" w:rsidRPr="001C7D5B" w:rsidRDefault="001C7D5B" w:rsidP="001C7D5B">
      <w:pPr>
        <w:spacing w:after="200" w:line="276" w:lineRule="auto"/>
        <w:jc w:val="center"/>
        <w:rPr>
          <w:rFonts w:ascii="Times New Roman" w:eastAsia="Calibri" w:hAnsi="Times New Roman" w:cs="Times New Roman"/>
          <w:b/>
          <w:sz w:val="32"/>
          <w:szCs w:val="32"/>
        </w:rPr>
      </w:pPr>
      <w:r w:rsidRPr="001C7D5B">
        <w:rPr>
          <w:rFonts w:ascii="Times New Roman" w:eastAsia="Calibri" w:hAnsi="Times New Roman" w:cs="Times New Roman"/>
          <w:b/>
          <w:sz w:val="32"/>
          <w:szCs w:val="32"/>
        </w:rPr>
        <w:t>вариант 7</w:t>
      </w:r>
    </w:p>
    <w:p w:rsidR="00E4090B" w:rsidRPr="00E4090B" w:rsidRDefault="00E4090B" w:rsidP="00E4090B">
      <w:pPr>
        <w:widowControl w:val="0"/>
        <w:autoSpaceDE w:val="0"/>
        <w:autoSpaceDN w:val="0"/>
        <w:spacing w:after="0" w:line="240" w:lineRule="exact"/>
        <w:jc w:val="both"/>
        <w:rPr>
          <w:rFonts w:ascii="Times New Roman" w:eastAsia="Times New Roman" w:hAnsi="Times New Roman" w:cs="Times New Roman"/>
          <w:sz w:val="24"/>
          <w:szCs w:val="24"/>
          <w:lang w:eastAsia="ru-RU" w:bidi="ru-RU"/>
        </w:rPr>
      </w:pPr>
    </w:p>
    <w:p w:rsidR="00E4090B" w:rsidRPr="00E4090B" w:rsidRDefault="00E4090B" w:rsidP="00E4090B">
      <w:pPr>
        <w:widowControl w:val="0"/>
        <w:autoSpaceDE w:val="0"/>
        <w:autoSpaceDN w:val="0"/>
        <w:spacing w:after="0" w:line="240" w:lineRule="exact"/>
        <w:jc w:val="both"/>
        <w:rPr>
          <w:rFonts w:ascii="Times New Roman" w:eastAsia="Times New Roman" w:hAnsi="Times New Roman" w:cs="Times New Roman"/>
          <w:sz w:val="24"/>
          <w:szCs w:val="24"/>
          <w:lang w:eastAsia="ru-RU" w:bidi="ru-RU"/>
        </w:rPr>
      </w:pPr>
    </w:p>
    <w:p w:rsidR="00E4090B" w:rsidRPr="00E4090B" w:rsidRDefault="00E4090B" w:rsidP="00E4090B">
      <w:pPr>
        <w:widowControl w:val="0"/>
        <w:autoSpaceDE w:val="0"/>
        <w:autoSpaceDN w:val="0"/>
        <w:spacing w:after="0" w:line="240" w:lineRule="exact"/>
        <w:jc w:val="both"/>
        <w:rPr>
          <w:rFonts w:ascii="Times New Roman" w:eastAsia="Times New Roman" w:hAnsi="Times New Roman" w:cs="Times New Roman"/>
          <w:sz w:val="24"/>
          <w:szCs w:val="24"/>
          <w:lang w:eastAsia="ru-RU" w:bidi="ru-RU"/>
        </w:rPr>
      </w:pPr>
    </w:p>
    <w:bookmarkEnd w:id="0"/>
    <w:p w:rsidR="00E4090B" w:rsidRPr="00E4090B" w:rsidRDefault="00E4090B" w:rsidP="00E4090B">
      <w:pPr>
        <w:widowControl w:val="0"/>
        <w:autoSpaceDE w:val="0"/>
        <w:autoSpaceDN w:val="0"/>
        <w:spacing w:after="0" w:line="240" w:lineRule="exact"/>
        <w:jc w:val="both"/>
        <w:rPr>
          <w:rFonts w:ascii="Times New Roman" w:eastAsia="Times New Roman" w:hAnsi="Times New Roman" w:cs="Times New Roman"/>
          <w:b/>
          <w:color w:val="000000"/>
          <w:sz w:val="28"/>
          <w:lang w:eastAsia="ru-RU" w:bidi="ru-RU"/>
        </w:rPr>
      </w:pPr>
    </w:p>
    <w:p w:rsidR="00E4090B" w:rsidRDefault="00E4090B" w:rsidP="00E4090B">
      <w:pPr>
        <w:widowControl w:val="0"/>
        <w:autoSpaceDE w:val="0"/>
        <w:autoSpaceDN w:val="0"/>
        <w:spacing w:after="0" w:line="240" w:lineRule="exact"/>
        <w:jc w:val="both"/>
        <w:rPr>
          <w:rFonts w:ascii="Times New Roman" w:eastAsia="Times New Roman" w:hAnsi="Times New Roman" w:cs="Times New Roman"/>
          <w:b/>
          <w:color w:val="000000"/>
          <w:sz w:val="28"/>
          <w:lang w:eastAsia="ru-RU" w:bidi="ru-RU"/>
        </w:rPr>
      </w:pPr>
    </w:p>
    <w:p w:rsidR="00BE047B" w:rsidRDefault="00BE047B" w:rsidP="00E4090B">
      <w:pPr>
        <w:widowControl w:val="0"/>
        <w:autoSpaceDE w:val="0"/>
        <w:autoSpaceDN w:val="0"/>
        <w:spacing w:after="0" w:line="240" w:lineRule="exact"/>
        <w:jc w:val="both"/>
        <w:rPr>
          <w:rFonts w:ascii="Times New Roman" w:eastAsia="Times New Roman" w:hAnsi="Times New Roman" w:cs="Times New Roman"/>
          <w:b/>
          <w:color w:val="000000"/>
          <w:sz w:val="28"/>
          <w:lang w:eastAsia="ru-RU" w:bidi="ru-RU"/>
        </w:rPr>
      </w:pPr>
    </w:p>
    <w:p w:rsidR="00BE047B" w:rsidRDefault="00BE047B" w:rsidP="00E4090B">
      <w:pPr>
        <w:widowControl w:val="0"/>
        <w:autoSpaceDE w:val="0"/>
        <w:autoSpaceDN w:val="0"/>
        <w:spacing w:after="0" w:line="240" w:lineRule="exact"/>
        <w:jc w:val="both"/>
        <w:rPr>
          <w:rFonts w:ascii="Times New Roman" w:eastAsia="Times New Roman" w:hAnsi="Times New Roman" w:cs="Times New Roman"/>
          <w:b/>
          <w:color w:val="000000"/>
          <w:sz w:val="28"/>
          <w:lang w:eastAsia="ru-RU" w:bidi="ru-RU"/>
        </w:rPr>
      </w:pPr>
    </w:p>
    <w:p w:rsidR="00530AF9" w:rsidRDefault="00530AF9" w:rsidP="00747B39">
      <w:pPr>
        <w:widowControl w:val="0"/>
        <w:autoSpaceDE w:val="0"/>
        <w:autoSpaceDN w:val="0"/>
        <w:spacing w:after="0" w:line="240" w:lineRule="exact"/>
        <w:jc w:val="center"/>
        <w:rPr>
          <w:rFonts w:ascii="Times New Roman" w:eastAsia="Times New Roman" w:hAnsi="Times New Roman" w:cs="Times New Roman"/>
          <w:b/>
          <w:color w:val="000000"/>
          <w:sz w:val="28"/>
          <w:lang w:eastAsia="ru-RU" w:bidi="ru-RU"/>
        </w:rPr>
      </w:pPr>
      <w:bookmarkStart w:id="6" w:name="0e4163ab-ce05-47cb-a8af-92a1d51c1d1b"/>
    </w:p>
    <w:p w:rsidR="00530AF9" w:rsidRDefault="00530AF9" w:rsidP="00747B39">
      <w:pPr>
        <w:widowControl w:val="0"/>
        <w:autoSpaceDE w:val="0"/>
        <w:autoSpaceDN w:val="0"/>
        <w:spacing w:after="0" w:line="240" w:lineRule="exact"/>
        <w:jc w:val="center"/>
        <w:rPr>
          <w:rFonts w:ascii="Times New Roman" w:eastAsia="Times New Roman" w:hAnsi="Times New Roman" w:cs="Times New Roman"/>
          <w:b/>
          <w:color w:val="000000"/>
          <w:sz w:val="28"/>
          <w:lang w:eastAsia="ru-RU" w:bidi="ru-RU"/>
        </w:rPr>
      </w:pPr>
    </w:p>
    <w:p w:rsidR="00530AF9" w:rsidRDefault="00530AF9" w:rsidP="00747B39">
      <w:pPr>
        <w:widowControl w:val="0"/>
        <w:autoSpaceDE w:val="0"/>
        <w:autoSpaceDN w:val="0"/>
        <w:spacing w:after="0" w:line="240" w:lineRule="exact"/>
        <w:jc w:val="center"/>
        <w:rPr>
          <w:rFonts w:ascii="Times New Roman" w:eastAsia="Times New Roman" w:hAnsi="Times New Roman" w:cs="Times New Roman"/>
          <w:b/>
          <w:color w:val="000000"/>
          <w:sz w:val="28"/>
          <w:lang w:eastAsia="ru-RU" w:bidi="ru-RU"/>
        </w:rPr>
      </w:pPr>
    </w:p>
    <w:p w:rsidR="00530AF9" w:rsidRDefault="00530AF9" w:rsidP="00747B39">
      <w:pPr>
        <w:widowControl w:val="0"/>
        <w:autoSpaceDE w:val="0"/>
        <w:autoSpaceDN w:val="0"/>
        <w:spacing w:after="0" w:line="240" w:lineRule="exact"/>
        <w:jc w:val="center"/>
        <w:rPr>
          <w:rFonts w:ascii="Times New Roman" w:eastAsia="Times New Roman" w:hAnsi="Times New Roman" w:cs="Times New Roman"/>
          <w:b/>
          <w:color w:val="000000"/>
          <w:sz w:val="28"/>
          <w:lang w:eastAsia="ru-RU" w:bidi="ru-RU"/>
        </w:rPr>
      </w:pPr>
    </w:p>
    <w:p w:rsidR="000F7ABB" w:rsidRPr="00BE047B" w:rsidRDefault="001A024A" w:rsidP="001A024A">
      <w:pPr>
        <w:widowControl w:val="0"/>
        <w:autoSpaceDE w:val="0"/>
        <w:autoSpaceDN w:val="0"/>
        <w:spacing w:after="0" w:line="240" w:lineRule="exact"/>
        <w:rPr>
          <w:rFonts w:ascii="Times New Roman" w:eastAsia="Times New Roman" w:hAnsi="Times New Roman" w:cs="Times New Roman"/>
          <w:sz w:val="24"/>
          <w:szCs w:val="24"/>
          <w:lang w:eastAsia="ru-RU" w:bidi="ru-RU"/>
        </w:rPr>
      </w:pPr>
      <w:r>
        <w:rPr>
          <w:rFonts w:ascii="Times New Roman" w:eastAsia="Times New Roman" w:hAnsi="Times New Roman" w:cs="Times New Roman"/>
          <w:b/>
          <w:color w:val="000000"/>
          <w:sz w:val="28"/>
          <w:lang w:eastAsia="ru-RU" w:bidi="ru-RU"/>
        </w:rPr>
        <w:t xml:space="preserve">                                                       </w:t>
      </w:r>
      <w:r w:rsidR="00E4090B" w:rsidRPr="00E4090B">
        <w:rPr>
          <w:rFonts w:ascii="Times New Roman" w:eastAsia="Times New Roman" w:hAnsi="Times New Roman" w:cs="Times New Roman"/>
          <w:b/>
          <w:color w:val="000000"/>
          <w:sz w:val="28"/>
          <w:lang w:eastAsia="ru-RU" w:bidi="ru-RU"/>
        </w:rPr>
        <w:t xml:space="preserve">Ларичиха </w:t>
      </w:r>
      <w:bookmarkEnd w:id="6"/>
      <w:r w:rsidR="00E4090B" w:rsidRPr="00E4090B">
        <w:rPr>
          <w:rFonts w:ascii="Times New Roman" w:eastAsia="Times New Roman" w:hAnsi="Times New Roman" w:cs="Times New Roman"/>
          <w:b/>
          <w:color w:val="000000"/>
          <w:sz w:val="28"/>
          <w:lang w:eastAsia="ru-RU" w:bidi="ru-RU"/>
        </w:rPr>
        <w:t xml:space="preserve">‌ </w:t>
      </w:r>
      <w:bookmarkStart w:id="7" w:name="491e05a7-f9e6-4844-988f-66989e75e9e7"/>
      <w:r w:rsidR="00E4090B" w:rsidRPr="00E4090B">
        <w:rPr>
          <w:rFonts w:ascii="Times New Roman" w:eastAsia="Times New Roman" w:hAnsi="Times New Roman" w:cs="Times New Roman"/>
          <w:b/>
          <w:color w:val="000000"/>
          <w:sz w:val="28"/>
          <w:lang w:eastAsia="ru-RU" w:bidi="ru-RU"/>
        </w:rPr>
        <w:t>202</w:t>
      </w:r>
      <w:bookmarkEnd w:id="7"/>
      <w:r w:rsidR="00BE047B">
        <w:rPr>
          <w:rFonts w:ascii="Times New Roman" w:eastAsia="Times New Roman" w:hAnsi="Times New Roman" w:cs="Times New Roman"/>
          <w:b/>
          <w:color w:val="000000"/>
          <w:sz w:val="28"/>
          <w:lang w:eastAsia="ru-RU" w:bidi="ru-RU"/>
        </w:rPr>
        <w:t>4</w:t>
      </w:r>
    </w:p>
    <w:p w:rsidR="00705164" w:rsidRPr="00016861" w:rsidRDefault="00705164" w:rsidP="005E7F3D">
      <w:pPr>
        <w:pStyle w:val="1"/>
        <w:spacing w:before="240"/>
        <w:rPr>
          <w:b w:val="0"/>
          <w:lang w:eastAsia="en-US"/>
        </w:rPr>
      </w:pPr>
      <w:bookmarkStart w:id="8" w:name="_Toc101171449"/>
      <w:bookmarkStart w:id="9" w:name="_Toc154689562"/>
      <w:r w:rsidRPr="00016861">
        <w:rPr>
          <w:b w:val="0"/>
          <w:lang w:eastAsia="en-US"/>
        </w:rPr>
        <w:lastRenderedPageBreak/>
        <w:t>ПОЯСНИТЕЛЬНАЯ ЗАПИСКА</w:t>
      </w:r>
      <w:bookmarkEnd w:id="1"/>
      <w:bookmarkEnd w:id="8"/>
      <w:bookmarkEnd w:id="9"/>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8D7171" w:rsidP="0089553C">
      <w:pPr>
        <w:spacing w:after="0" w:line="240" w:lineRule="auto"/>
        <w:ind w:firstLine="709"/>
        <w:jc w:val="both"/>
        <w:rPr>
          <w:rFonts w:ascii="Times New Roman" w:hAnsi="Times New Roman" w:cs="Times New Roman"/>
          <w:sz w:val="28"/>
          <w:szCs w:val="28"/>
        </w:rPr>
      </w:pPr>
      <w:r w:rsidRPr="00B075A5">
        <w:rPr>
          <w:rFonts w:ascii="Times New Roman" w:hAnsi="Times New Roman" w:cs="Times New Roman"/>
          <w:sz w:val="28"/>
          <w:szCs w:val="28"/>
        </w:rPr>
        <w:t>Федеральная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705164" w:rsidRPr="00B075A5">
        <w:rPr>
          <w:rFonts w:ascii="Times New Roman" w:hAnsi="Times New Roman" w:cs="Times New Roman"/>
          <w:sz w:val="28"/>
          <w:szCs w:val="28"/>
        </w:rPr>
        <w:t xml:space="preserve"> </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Приказ Минпросвещения России от 24 ноября 2022 г. № 1025),</w:t>
      </w:r>
      <w:r w:rsidR="00705164" w:rsidRPr="00B075A5">
        <w:rPr>
          <w:rFonts w:ascii="Times New Roman" w:hAnsi="Times New Roman" w:cs="Times New Roman"/>
          <w:sz w:val="28"/>
          <w:szCs w:val="28"/>
        </w:rPr>
        <w:t xml:space="preserve">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r w:rsidR="005F429C" w:rsidRPr="00674FFD">
        <w:rPr>
          <w:rFonts w:ascii="Times New Roman" w:hAnsi="Times New Roman" w:cs="Times New Roman"/>
          <w:sz w:val="28"/>
          <w:szCs w:val="28"/>
        </w:rPr>
        <w:t>Естественно-научные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w:t>
      </w:r>
      <w:r w:rsidRPr="00705164">
        <w:rPr>
          <w:rFonts w:ascii="Times New Roman" w:hAnsi="Times New Roman" w:cs="Times New Roman"/>
          <w:sz w:val="28"/>
          <w:szCs w:val="28"/>
        </w:rPr>
        <w:lastRenderedPageBreak/>
        <w:t>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Цель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10" w:name="_Toc96435947"/>
      <w:bookmarkStart w:id="11"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10"/>
      <w:bookmarkEnd w:id="11"/>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Важно развивать возможность использования знаково-символических средств организации познавательной деятельности (построение и </w:t>
      </w:r>
      <w:r w:rsidRPr="00705164">
        <w:rPr>
          <w:rFonts w:ascii="Times New Roman" w:hAnsi="Times New Roman" w:cs="Times New Roman"/>
          <w:sz w:val="28"/>
          <w:szCs w:val="28"/>
        </w:rPr>
        <w:lastRenderedPageBreak/>
        <w:t>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12" w:name="_Toc96435948"/>
      <w:bookmarkStart w:id="13"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12"/>
      <w:bookmarkEnd w:id="13"/>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w:t>
      </w:r>
      <w:r w:rsidRPr="00705164">
        <w:rPr>
          <w:rFonts w:ascii="Times New Roman" w:hAnsi="Times New Roman" w:cs="Times New Roman"/>
          <w:sz w:val="28"/>
          <w:szCs w:val="28"/>
        </w:rPr>
        <w:lastRenderedPageBreak/>
        <w:t xml:space="preserve">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14" w:name="_Toc96435950"/>
      <w:bookmarkStart w:id="15" w:name="_Toc101171455"/>
      <w:bookmarkStart w:id="16" w:name="_Toc154689563"/>
      <w:r w:rsidRPr="00AE5CEA">
        <w:rPr>
          <w:b w:val="0"/>
          <w:lang w:eastAsia="en-US"/>
        </w:rPr>
        <w:t>СОДЕРЖАНИЕ УЧЕБНОГО ПРЕДМЕТА «БИОЛОГИЯ»</w:t>
      </w:r>
      <w:bookmarkEnd w:id="14"/>
      <w:bookmarkEnd w:id="15"/>
      <w:bookmarkEnd w:id="16"/>
    </w:p>
    <w:p w:rsidR="00705164" w:rsidRPr="0089553C" w:rsidRDefault="002968BA" w:rsidP="00AE5CEA">
      <w:pPr>
        <w:pStyle w:val="3"/>
        <w:spacing w:before="160" w:after="120"/>
        <w:jc w:val="left"/>
        <w:rPr>
          <w:caps/>
        </w:rPr>
      </w:pPr>
      <w:bookmarkStart w:id="17" w:name="_Toc101171456"/>
      <w:bookmarkStart w:id="18" w:name="_Toc154689564"/>
      <w:r>
        <w:t>С</w:t>
      </w:r>
      <w:r w:rsidR="00CB35EC">
        <w:t>ОДЕРЖАНИЕ ОБУЧЕНИЯ в 5 КЛАССЕ</w:t>
      </w:r>
      <w:bookmarkEnd w:id="17"/>
      <w:bookmarkEnd w:id="18"/>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1"/>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xml:space="preserve">, анатомия, физиология и др.).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Метод описания в биологии (наглядный, словесный, схематический). Метод измерения (инструменты измерения). Метод классификации организмов, </w:t>
      </w:r>
      <w:r w:rsidRPr="00705164">
        <w:rPr>
          <w:rFonts w:ascii="Times New Roman" w:hAnsi="Times New Roman" w:cs="Times New Roman"/>
          <w:sz w:val="28"/>
          <w:szCs w:val="28"/>
        </w:rPr>
        <w:lastRenderedPageBreak/>
        <w:t>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2"/>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об организме. Доядерные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r w:rsidR="008B0E63" w:rsidRPr="008B0E63">
        <w:rPr>
          <w:rFonts w:ascii="Times New Roman" w:hAnsi="Times New Roman" w:cs="Times New Roman"/>
          <w:sz w:val="28"/>
          <w:szCs w:val="28"/>
        </w:rPr>
        <w:t>открытие</w:t>
      </w:r>
      <w:r w:rsidR="008B0E63" w:rsidRPr="00705164">
        <w:rPr>
          <w:rFonts w:ascii="Times New Roman" w:hAnsi="Times New Roman" w:cs="Times New Roman"/>
          <w:sz w:val="28"/>
          <w:szCs w:val="28"/>
        </w:rPr>
        <w:t>.</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 xml:space="preserve">Клеточное строение организмов. </w:t>
      </w:r>
      <w:r w:rsidRPr="008B0E63">
        <w:rPr>
          <w:rFonts w:ascii="Times New Roman" w:hAnsi="Times New Roman" w:cs="Times New Roman"/>
          <w:sz w:val="28"/>
          <w:szCs w:val="28"/>
        </w:rPr>
        <w:t xml:space="preserve">Цитология – наука о </w:t>
      </w:r>
      <w:r w:rsidR="008B0E63" w:rsidRPr="008B0E63">
        <w:rPr>
          <w:rFonts w:ascii="Times New Roman" w:hAnsi="Times New Roman" w:cs="Times New Roman"/>
          <w:sz w:val="28"/>
          <w:szCs w:val="28"/>
        </w:rPr>
        <w:t>клетке.</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9" w:name="_Toc101171457"/>
      <w:bookmarkStart w:id="20" w:name="_Toc154689565"/>
      <w:r>
        <w:lastRenderedPageBreak/>
        <w:t>С</w:t>
      </w:r>
      <w:r w:rsidR="00CB35EC">
        <w:t>ОДЕРЖАНИЕ ОБУЧЕНИЯ</w:t>
      </w:r>
      <w:r w:rsidRPr="002024F3">
        <w:t xml:space="preserve"> в </w:t>
      </w:r>
      <w:r w:rsidRPr="008B0E63">
        <w:t xml:space="preserve">6 </w:t>
      </w:r>
      <w:r w:rsidR="00CB35EC">
        <w:t>КЛАССЕ</w:t>
      </w:r>
      <w:bookmarkEnd w:id="19"/>
      <w:bookmarkEnd w:id="20"/>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r>
        <w:rPr>
          <w:rFonts w:ascii="Times New Roman" w:hAnsi="Times New Roman" w:cs="Times New Roman"/>
          <w:sz w:val="28"/>
          <w:szCs w:val="28"/>
        </w:rPr>
        <w:t>*</w:t>
      </w:r>
      <w:r w:rsidR="00705164" w:rsidRPr="00832C6A">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 xml:space="preserve">Перекрёстное опыление (ветром, животными, водой) и самоопыление. Двойное оплодотворение. Наследование признаков обоих </w:t>
      </w:r>
      <w:r w:rsidRPr="00674FFD">
        <w:rPr>
          <w:rFonts w:ascii="Times New Roman" w:hAnsi="Times New Roman" w:cs="Times New Roman"/>
          <w:sz w:val="28"/>
          <w:szCs w:val="28"/>
        </w:rPr>
        <w:lastRenderedPageBreak/>
        <w:t>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Лист как орган дыхания устьичный аппарат).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r w:rsidR="00832C6A" w:rsidRPr="00832C6A">
        <w:rPr>
          <w:rFonts w:ascii="Times New Roman" w:hAnsi="Times New Roman" w:cs="Times New Roman"/>
          <w:sz w:val="28"/>
          <w:szCs w:val="28"/>
        </w:rPr>
        <w:t>листьев.</w:t>
      </w:r>
      <w:r w:rsidRPr="00832C6A">
        <w:rPr>
          <w:rFonts w:ascii="Times New Roman" w:hAnsi="Times New Roman" w:cs="Times New Roman"/>
          <w:sz w:val="28"/>
          <w:szCs w:val="28"/>
        </w:rPr>
        <w:t xml:space="preserve"> </w:t>
      </w:r>
      <w:r w:rsidRPr="00705164">
        <w:rPr>
          <w:rFonts w:ascii="Times New Roman" w:hAnsi="Times New Roman" w:cs="Times New Roman"/>
          <w:sz w:val="28"/>
          <w:szCs w:val="28"/>
        </w:rPr>
        <w:t>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Рост корня и стебля в толщину, 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 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lastRenderedPageBreak/>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Pr="00705164">
        <w:rPr>
          <w:rFonts w:ascii="Times New Roman" w:hAnsi="Times New Roman" w:cs="Times New Roman"/>
          <w:i/>
          <w:sz w:val="28"/>
          <w:szCs w:val="28"/>
        </w:rPr>
        <w:t xml:space="preserve"> </w:t>
      </w:r>
      <w:r w:rsidR="00796B3D">
        <w:rPr>
          <w:rFonts w:ascii="Times New Roman" w:hAnsi="Times New Roman" w:cs="Times New Roman"/>
          <w:i/>
          <w:sz w:val="28"/>
          <w:szCs w:val="28"/>
        </w:rPr>
        <w:t>*</w:t>
      </w:r>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Pr="00705164">
        <w:rPr>
          <w:rFonts w:ascii="Times New Roman" w:hAnsi="Times New Roman" w:cs="Times New Roman"/>
          <w:i/>
          <w:sz w:val="28"/>
          <w:szCs w:val="28"/>
        </w:rPr>
        <w:t xml:space="preserve"> </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Значение папоротникообразных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3"/>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674FFD">
        <w:rPr>
          <w:rFonts w:ascii="Times New Roman" w:hAnsi="Times New Roman" w:cs="Times New Roman"/>
          <w:sz w:val="28"/>
          <w:szCs w:val="28"/>
        </w:rPr>
        <w:t xml:space="preserve"> </w:t>
      </w:r>
      <w:r w:rsidRPr="00705164">
        <w:rPr>
          <w:rFonts w:ascii="Times New Roman" w:hAnsi="Times New Roman" w:cs="Times New Roman"/>
          <w:sz w:val="28"/>
          <w:szCs w:val="28"/>
        </w:rPr>
        <w:t xml:space="preserve">Характерные признаки семейств класса Двудольные (Крестоцветные, или Капустные, </w:t>
      </w:r>
      <w:r w:rsidRPr="00705164">
        <w:rPr>
          <w:rFonts w:ascii="Times New Roman" w:hAnsi="Times New Roman" w:cs="Times New Roman"/>
          <w:sz w:val="28"/>
          <w:szCs w:val="28"/>
        </w:rPr>
        <w:lastRenderedPageBreak/>
        <w:t>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4"/>
      </w:r>
      <w:r w:rsidRPr="00705164">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многоклеточных нитчатых водорослей (на примере спирогиры и улотрикса).</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w:t>
      </w:r>
      <w:r w:rsidRPr="00705164">
        <w:rPr>
          <w:rFonts w:ascii="Times New Roman" w:hAnsi="Times New Roman" w:cs="Times New Roman"/>
          <w:sz w:val="28"/>
          <w:szCs w:val="28"/>
        </w:rPr>
        <w:lastRenderedPageBreak/>
        <w:t xml:space="preserve">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Охрана растительного мира.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(мукор) и многоклеточных (пеницилл)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lastRenderedPageBreak/>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5"/>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sidRPr="00705164">
        <w:rPr>
          <w:rFonts w:ascii="Times New Roman" w:hAnsi="Times New Roman" w:cs="Times New Roman"/>
          <w:sz w:val="28"/>
          <w:szCs w:val="28"/>
        </w:rPr>
        <w:lastRenderedPageBreak/>
        <w:t>«ложные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Мальпигиевы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705164">
        <w:rPr>
          <w:rFonts w:ascii="Times New Roman" w:hAnsi="Times New Roman" w:cs="Times New Roman"/>
          <w:b/>
          <w:bCs/>
          <w:sz w:val="28"/>
          <w:szCs w:val="28"/>
        </w:rPr>
        <w:t xml:space="preserve"> </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(фототаксис, трофотаксис,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Научение: условные рефлексы, импринтинг (запечатление), инсайт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Зародышевое развитие.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577ADA">
        <w:rPr>
          <w:rFonts w:ascii="Times New Roman" w:hAnsi="Times New Roman" w:cs="Times New Roman"/>
          <w:bCs/>
          <w:sz w:val="28"/>
          <w:szCs w:val="28"/>
        </w:rPr>
        <w:t>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705164">
        <w:rPr>
          <w:rFonts w:ascii="Times New Roman" w:hAnsi="Times New Roman" w:cs="Times New Roman"/>
          <w:sz w:val="28"/>
          <w:szCs w:val="28"/>
        </w:rPr>
        <w:t xml:space="preserve"> </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w:t>
      </w:r>
      <w:r w:rsidRPr="00577ADA">
        <w:rPr>
          <w:rFonts w:ascii="Times New Roman" w:hAnsi="Times New Roman" w:cs="Times New Roman"/>
          <w:iCs/>
          <w:sz w:val="28"/>
          <w:szCs w:val="28"/>
        </w:rPr>
        <w:t xml:space="preserve"> </w:t>
      </w:r>
      <w:r w:rsidRPr="00577ADA">
        <w:rPr>
          <w:rFonts w:ascii="Times New Roman" w:hAnsi="Times New Roman" w:cs="Times New Roman"/>
          <w:bCs/>
          <w:iCs/>
          <w:sz w:val="28"/>
          <w:szCs w:val="28"/>
        </w:rPr>
        <w:t>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Коралловые полипы и их роль в рифообразовании.</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lastRenderedPageBreak/>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Роль червей как почвообразователей</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Значение ракообразных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i/>
          <w:sz w:val="28"/>
          <w:szCs w:val="28"/>
        </w:rPr>
        <w:t xml:space="preserve"> </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705164">
        <w:rPr>
          <w:rFonts w:ascii="Times New Roman" w:hAnsi="Times New Roman" w:cs="Times New Roman"/>
          <w:sz w:val="28"/>
          <w:szCs w:val="28"/>
        </w:rPr>
        <w:t xml:space="preserve"> </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6"/>
      </w:r>
      <w:r w:rsidRPr="00705164">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w:t>
      </w:r>
      <w:r w:rsidRPr="00AD2A71">
        <w:rPr>
          <w:rFonts w:ascii="Times New Roman" w:hAnsi="Times New Roman" w:cs="Times New Roman"/>
          <w:sz w:val="28"/>
          <w:szCs w:val="28"/>
        </w:rPr>
        <w:lastRenderedPageBreak/>
        <w:t xml:space="preserve">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BE79E5">
        <w:rPr>
          <w:rFonts w:ascii="Times New Roman" w:hAnsi="Times New Roman" w:cs="Times New Roman"/>
          <w:iCs/>
          <w:sz w:val="28"/>
          <w:szCs w:val="28"/>
        </w:rPr>
        <w:t xml:space="preserve"> </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7"/>
      </w:r>
      <w:r w:rsidRPr="00BE79E5">
        <w:rPr>
          <w:rFonts w:ascii="Times New Roman" w:hAnsi="Times New Roman" w:cs="Times New Roman"/>
          <w:sz w:val="28"/>
          <w:szCs w:val="28"/>
        </w:rPr>
        <w:t xml:space="preserve">. </w:t>
      </w:r>
      <w:r w:rsidR="00EF75C4">
        <w:rPr>
          <w:rFonts w:ascii="Times New Roman" w:hAnsi="Times New Roman" w:cs="Times New Roman"/>
          <w:sz w:val="28"/>
          <w:szCs w:val="28"/>
        </w:rPr>
        <w:lastRenderedPageBreak/>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8"/>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Ископаемые остатки животных,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мых остатков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w:t>
      </w:r>
      <w:r w:rsidR="00705164" w:rsidRPr="00705164">
        <w:rPr>
          <w:rFonts w:ascii="Times New Roman" w:hAnsi="Times New Roman" w:cs="Times New Roman"/>
          <w:sz w:val="28"/>
          <w:szCs w:val="28"/>
        </w:rPr>
        <w:lastRenderedPageBreak/>
        <w:t xml:space="preserve">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1. Человек – биосоциальный вид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Особенности человека как биосоциального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w:t>
      </w:r>
      <w:r w:rsidRPr="00705164">
        <w:rPr>
          <w:rFonts w:ascii="Times New Roman" w:hAnsi="Times New Roman" w:cs="Times New Roman"/>
          <w:sz w:val="28"/>
          <w:szCs w:val="28"/>
        </w:rPr>
        <w:lastRenderedPageBreak/>
        <w:t xml:space="preserve">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005B4574">
        <w:rPr>
          <w:rFonts w:ascii="Times New Roman" w:hAnsi="Times New Roman" w:cs="Times New Roman"/>
          <w:sz w:val="28"/>
          <w:szCs w:val="28"/>
        </w:rPr>
        <w:t xml:space="preserve"> </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Значение работ Л. Пастера и И.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601109">
        <w:t xml:space="preserve"> </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601109">
        <w:rPr>
          <w:rFonts w:ascii="Times New Roman" w:hAnsi="Times New Roman" w:cs="Times New Roman"/>
          <w:bCs/>
          <w:i/>
          <w:sz w:val="28"/>
          <w:szCs w:val="28"/>
        </w:rPr>
        <w:t xml:space="preserve"> </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Лимфатическая система, лимфоотток</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0600E">
        <w:rPr>
          <w:rFonts w:ascii="Times New Roman" w:hAnsi="Times New Roman" w:cs="Times New Roman"/>
          <w:sz w:val="28"/>
          <w:szCs w:val="28"/>
        </w:rPr>
        <w:t>Микробиом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lastRenderedPageBreak/>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М. Сеченова,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Оценка сформированност</w:t>
      </w:r>
      <w:r w:rsidR="00905590">
        <w:rPr>
          <w:rFonts w:ascii="Times New Roman" w:hAnsi="Times New Roman" w:cs="Times New Roman"/>
          <w:sz w:val="28"/>
          <w:szCs w:val="28"/>
        </w:rPr>
        <w:t>и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xml:space="preserve">. Факторы, нарушающие здоровье: гиподинамия, курение, употребление алкоголя, наркотиков, несбалансированное питание, стресс.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w:t>
      </w:r>
      <w:r w:rsidR="00705164" w:rsidRPr="00705164">
        <w:rPr>
          <w:rFonts w:ascii="Times New Roman" w:hAnsi="Times New Roman" w:cs="Times New Roman"/>
          <w:i/>
          <w:sz w:val="28"/>
          <w:szCs w:val="28"/>
        </w:rPr>
        <w:t xml:space="preserve"> </w:t>
      </w:r>
      <w:r w:rsidR="00705164" w:rsidRPr="00B93795">
        <w:rPr>
          <w:rFonts w:ascii="Times New Roman" w:hAnsi="Times New Roman" w:cs="Times New Roman"/>
          <w:sz w:val="28"/>
          <w:szCs w:val="28"/>
        </w:rPr>
        <w:t>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21" w:name="_Toc96435952"/>
      <w:bookmarkStart w:id="22" w:name="_Toc101171462"/>
      <w:bookmarkStart w:id="23" w:name="_Toc154689566"/>
      <w:r w:rsidRPr="00AE5CEA">
        <w:rPr>
          <w:b w:val="0"/>
          <w:lang w:eastAsia="en-US"/>
        </w:rPr>
        <w:lastRenderedPageBreak/>
        <w:t>ПЛАНИРУЕМЫЕ РЕЗУЛЬТАТЫ ОСВОЕНИЯ УЧЕБНОГО ПРЕДМЕТА «БИОЛОГИЯ» НА УРОВНЕ ОСНОВНОГО ОБЩЕГО ОБРАЗОВАНИЯ</w:t>
      </w:r>
      <w:bookmarkEnd w:id="21"/>
      <w:bookmarkEnd w:id="22"/>
      <w:bookmarkEnd w:id="23"/>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24" w:name="_Toc101171463"/>
      <w:bookmarkStart w:id="25" w:name="_Toc154689567"/>
      <w:r w:rsidRPr="00B93795">
        <w:rPr>
          <w:caps/>
        </w:rPr>
        <w:t>Личностные результаты:</w:t>
      </w:r>
      <w:bookmarkEnd w:id="24"/>
      <w:bookmarkEnd w:id="25"/>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lastRenderedPageBreak/>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сформированность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9) адаптации обучающегося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26" w:name="_Toc101171464"/>
      <w:bookmarkStart w:id="27" w:name="_Toc154689568"/>
      <w:r w:rsidRPr="00B93795">
        <w:rPr>
          <w:caps/>
        </w:rPr>
        <w:t>Метапредметные результаты</w:t>
      </w:r>
      <w:bookmarkEnd w:id="26"/>
      <w:bookmarkEnd w:id="27"/>
    </w:p>
    <w:p w:rsidR="00B93795" w:rsidRPr="00B93795" w:rsidRDefault="00B93795" w:rsidP="00705164">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Метапредметные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пользоваться</w:t>
      </w:r>
      <w:r w:rsidR="009C11B9" w:rsidRPr="009C11B9">
        <w:t xml:space="preserve"> </w:t>
      </w:r>
      <w:r w:rsidR="009C11B9" w:rsidRPr="009C11B9">
        <w:rPr>
          <w:rFonts w:ascii="Times New Roman" w:hAnsi="Times New Roman" w:cs="Times New Roman"/>
          <w:sz w:val="28"/>
          <w:szCs w:val="28"/>
        </w:rPr>
        <w:t>с опорой на ключевые слова</w:t>
      </w:r>
      <w:r w:rsidRPr="009C11B9">
        <w:rPr>
          <w:rFonts w:ascii="Times New Roman" w:hAnsi="Times New Roman" w:cs="Times New Roman"/>
          <w:sz w:val="28"/>
          <w:szCs w:val="28"/>
        </w:rPr>
        <w:t xml:space="preserve"> </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lastRenderedPageBreak/>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общение:</w:t>
      </w:r>
      <w:r w:rsidRPr="0093706C">
        <w:t xml:space="preserve"> </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lastRenderedPageBreak/>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ошибку и такое же право другого.</w:t>
      </w:r>
    </w:p>
    <w:p w:rsidR="00705164" w:rsidRPr="00705164" w:rsidRDefault="00E32743"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5164" w:rsidRPr="008D5284" w:rsidRDefault="00705164" w:rsidP="00E85233">
      <w:pPr>
        <w:pStyle w:val="3"/>
        <w:spacing w:before="160" w:after="120"/>
        <w:jc w:val="left"/>
        <w:rPr>
          <w:caps/>
        </w:rPr>
      </w:pPr>
      <w:bookmarkStart w:id="28" w:name="_Toc101171465"/>
      <w:bookmarkStart w:id="29" w:name="_Toc154689569"/>
      <w:r w:rsidRPr="008D5284">
        <w:rPr>
          <w:caps/>
        </w:rPr>
        <w:t>Предметные результаты:</w:t>
      </w:r>
      <w:bookmarkEnd w:id="28"/>
      <w:bookmarkEnd w:id="29"/>
      <w:r w:rsidRPr="008D5284">
        <w:rPr>
          <w:caps/>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lastRenderedPageBreak/>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30" w:name="_Toc96435953"/>
    </w:p>
    <w:bookmarkEnd w:id="30"/>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В.И.</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 xml:space="preserve">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w:t>
      </w:r>
      <w:r w:rsidRPr="00705164">
        <w:rPr>
          <w:rFonts w:ascii="Times New Roman" w:hAnsi="Times New Roman" w:cs="Times New Roman"/>
          <w:sz w:val="28"/>
          <w:szCs w:val="28"/>
        </w:rPr>
        <w:lastRenderedPageBreak/>
        <w:t>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организма</w:t>
      </w:r>
      <w:r w:rsidR="00377F80">
        <w:rPr>
          <w:rFonts w:ascii="Times New Roman" w:hAnsi="Times New Roman" w:cs="Times New Roman"/>
          <w:sz w:val="28"/>
          <w:szCs w:val="28"/>
        </w:rPr>
        <w:t xml:space="preserve"> </w:t>
      </w:r>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понятие о среде обитания (водной, наземно-воздушной, почвенной, внутриорганизменной),</w:t>
      </w:r>
      <w:r w:rsidR="008D5284" w:rsidRPr="008D5284">
        <w:t xml:space="preserve"> </w:t>
      </w:r>
      <w:r w:rsidR="008D5284" w:rsidRPr="009B3B34">
        <w:rPr>
          <w:rFonts w:ascii="Times New Roman" w:hAnsi="Times New Roman" w:cs="Times New Roman"/>
          <w:sz w:val="28"/>
          <w:szCs w:val="28"/>
        </w:rPr>
        <w:t>условиях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 xml:space="preserve">владеть навыками работы с информацией биологического содержания, представленной в разной форме (в виде текста, табличных данных, схем, </w:t>
      </w:r>
      <w:r w:rsidRPr="009B3B34">
        <w:rPr>
          <w:rFonts w:ascii="Times New Roman" w:hAnsi="Times New Roman" w:cs="Times New Roman"/>
          <w:sz w:val="28"/>
          <w:szCs w:val="28"/>
        </w:rPr>
        <w:lastRenderedPageBreak/>
        <w:t>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31"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31"/>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процессы жизнедеятельности растений: поглощение воды и минеральное питание, </w:t>
      </w:r>
      <w:r w:rsidRPr="00705164">
        <w:rPr>
          <w:rFonts w:ascii="Times New Roman" w:hAnsi="Times New Roman" w:cs="Times New Roman"/>
          <w:sz w:val="28"/>
          <w:szCs w:val="28"/>
        </w:rPr>
        <w:lastRenderedPageBreak/>
        <w:t>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А.О.</w:t>
      </w:r>
      <w:r w:rsidR="00A812F0">
        <w:rPr>
          <w:rFonts w:ascii="Times New Roman" w:hAnsi="Times New Roman" w:cs="Times New Roman"/>
          <w:sz w:val="28"/>
          <w:szCs w:val="28"/>
        </w:rPr>
        <w:t xml:space="preserve"> </w:t>
      </w:r>
      <w:r w:rsidRPr="00705164">
        <w:rPr>
          <w:rFonts w:ascii="Times New Roman" w:hAnsi="Times New Roman" w:cs="Times New Roman"/>
          <w:sz w:val="28"/>
          <w:szCs w:val="28"/>
        </w:rPr>
        <w:t xml:space="preserve">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w:t>
      </w:r>
      <w:r w:rsidRPr="00705164">
        <w:rPr>
          <w:rFonts w:ascii="Times New Roman" w:hAnsi="Times New Roman" w:cs="Times New Roman"/>
          <w:sz w:val="28"/>
          <w:szCs w:val="28"/>
        </w:rPr>
        <w:lastRenderedPageBreak/>
        <w:t>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w:t>
      </w:r>
      <w:r w:rsidRPr="00705164">
        <w:rPr>
          <w:rFonts w:ascii="Times New Roman" w:hAnsi="Times New Roman" w:cs="Times New Roman"/>
          <w:sz w:val="28"/>
          <w:szCs w:val="28"/>
        </w:rPr>
        <w:lastRenderedPageBreak/>
        <w:t>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32" w:name="_Hlk8925773"/>
      <w:bookmarkStart w:id="33"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32"/>
      <w:bookmarkEnd w:id="33"/>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34" w:name="_Toc96435958"/>
      <w:bookmarkStart w:id="35" w:name="_Toc101171471"/>
      <w:bookmarkStart w:id="36" w:name="_Toc154689570"/>
      <w:r w:rsidRPr="00AE5CEA">
        <w:rPr>
          <w:b w:val="0"/>
          <w:lang w:eastAsia="en-US"/>
        </w:rPr>
        <w:lastRenderedPageBreak/>
        <w:t>ТЕМАТИЧЕСКОЕ ПЛАНИРОВАНИЕ</w:t>
      </w:r>
      <w:bookmarkEnd w:id="34"/>
      <w:bookmarkEnd w:id="35"/>
      <w:bookmarkEnd w:id="36"/>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для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5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из них 1ч – резервное время)</w:t>
      </w:r>
    </w:p>
    <w:tbl>
      <w:tblPr>
        <w:tblStyle w:val="91"/>
        <w:tblW w:w="0" w:type="auto"/>
        <w:tblInd w:w="108" w:type="dxa"/>
        <w:tblLook w:val="04A0" w:firstRow="1" w:lastRow="0" w:firstColumn="1" w:lastColumn="0" w:noHBand="0" w:noVBand="1"/>
      </w:tblPr>
      <w:tblGrid>
        <w:gridCol w:w="550"/>
        <w:gridCol w:w="5586"/>
        <w:gridCol w:w="1934"/>
        <w:gridCol w:w="1676"/>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5"/>
        <w:gridCol w:w="5590"/>
        <w:gridCol w:w="1928"/>
        <w:gridCol w:w="167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6"/>
        <w:gridCol w:w="5592"/>
        <w:gridCol w:w="1926"/>
        <w:gridCol w:w="1672"/>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r w:rsidRPr="00A50266">
              <w:rPr>
                <w:rFonts w:ascii="Times New Roman" w:hAnsi="Times New Roman" w:cs="Times New Roman"/>
                <w:color w:val="000000"/>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lastRenderedPageBreak/>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636"/>
        <w:gridCol w:w="5525"/>
        <w:gridCol w:w="1917"/>
        <w:gridCol w:w="1668"/>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w:t>
            </w:r>
            <w:r w:rsidRPr="00A50266">
              <w:rPr>
                <w:rFonts w:ascii="Times New Roman" w:hAnsi="Times New Roman" w:cs="Times New Roman"/>
                <w:sz w:val="24"/>
                <w:szCs w:val="24"/>
              </w:rPr>
              <w:t xml:space="preserve"> </w:t>
            </w:r>
            <w:r w:rsidRPr="00A50266">
              <w:rPr>
                <w:rFonts w:ascii="Times New Roman" w:hAnsi="Times New Roman" w:cs="Times New Roman"/>
                <w:bCs/>
                <w:sz w:val="24"/>
                <w:szCs w:val="24"/>
              </w:rPr>
              <w:t>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550"/>
        <w:gridCol w:w="5593"/>
        <w:gridCol w:w="1929"/>
        <w:gridCol w:w="167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биосоциальный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892E52">
        <w:rPr>
          <w:rFonts w:ascii="Times New Roman" w:eastAsia="Times New Roman" w:hAnsi="Times New Roman" w:cs="Times New Roman"/>
          <w:bCs/>
          <w:color w:val="000000"/>
          <w:sz w:val="28"/>
          <w:szCs w:val="28"/>
          <w:lang w:eastAsia="ru-RU"/>
        </w:rPr>
        <w:t>5 класс</w:t>
      </w:r>
      <w:r w:rsidRPr="00DB4BD9">
        <w:rPr>
          <w:rFonts w:ascii="Times New Roman" w:eastAsia="Times New Roman" w:hAnsi="Times New Roman" w:cs="Times New Roman"/>
          <w:bCs/>
          <w:color w:val="000000"/>
          <w:sz w:val="28"/>
          <w:szCs w:val="28"/>
          <w:lang w:eastAsia="ru-RU"/>
        </w:rPr>
        <w:t xml:space="preserve"> (часы второго варианта поставлены в скобках</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DB4BD9">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Основные виды деятельности 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Биология— наука о живой природе,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A50266">
              <w:rPr>
                <w:rFonts w:ascii="Times New Roman" w:eastAsia="Times New Roman" w:hAnsi="Times New Roman" w:cs="Times New Roman"/>
                <w:i/>
                <w:sz w:val="18"/>
                <w:szCs w:val="18"/>
                <w:lang w:eastAsia="ru-RU"/>
              </w:rPr>
              <w:t xml:space="preserve">. </w:t>
            </w:r>
            <w:r w:rsidR="00B6015C">
              <w:rPr>
                <w:rFonts w:ascii="Times New Roman" w:eastAsia="Times New Roman" w:hAnsi="Times New Roman" w:cs="Times New Roman"/>
                <w:i/>
                <w:sz w:val="18"/>
                <w:szCs w:val="18"/>
                <w:lang w:eastAsia="ru-RU"/>
              </w:rPr>
              <w:t>*</w:t>
            </w:r>
            <w:r w:rsidRPr="00B6015C">
              <w:rPr>
                <w:rFonts w:ascii="Times New Roman" w:eastAsia="Times New Roman" w:hAnsi="Times New Roman" w:cs="Times New Roman"/>
                <w:sz w:val="18"/>
                <w:szCs w:val="18"/>
                <w:lang w:eastAsia="ru-RU"/>
              </w:rPr>
              <w:t>Живая и неживая природа— единое целое</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Биология — система наук о живой природе. Основные разделы биологии (ботаника, зоология,</w:t>
            </w:r>
            <w:r w:rsidR="00A15485">
              <w:rPr>
                <w:rFonts w:ascii="Times New Roman" w:eastAsia="Times New Roman" w:hAnsi="Times New Roman" w:cs="Times New Roman"/>
                <w:sz w:val="18"/>
                <w:szCs w:val="18"/>
                <w:lang w:eastAsia="ru-RU"/>
              </w:rPr>
              <w:t xml:space="preserve"> </w:t>
            </w:r>
            <w:r w:rsidRPr="00B6015C">
              <w:rPr>
                <w:rFonts w:ascii="Times New Roman" w:eastAsia="Times New Roman" w:hAnsi="Times New Roman" w:cs="Times New Roman"/>
                <w:sz w:val="18"/>
                <w:szCs w:val="18"/>
                <w:lang w:eastAsia="ru-RU"/>
              </w:rPr>
              <w:t>экология, цитология</w:t>
            </w:r>
            <w:r w:rsidR="00B6015C">
              <w:rPr>
                <w:rFonts w:ascii="Times New Roman" w:eastAsia="Times New Roman" w:hAnsi="Times New Roman" w:cs="Times New Roman"/>
                <w:sz w:val="18"/>
                <w:szCs w:val="18"/>
                <w:lang w:eastAsia="ru-RU"/>
              </w:rPr>
              <w:t xml:space="preserve">, анатомия, физиология </w:t>
            </w:r>
            <w:r w:rsidRPr="00A50266">
              <w:rPr>
                <w:rFonts w:ascii="Times New Roman" w:eastAsia="Times New Roman" w:hAnsi="Times New Roman" w:cs="Times New Roman"/>
                <w:sz w:val="18"/>
                <w:szCs w:val="18"/>
                <w:lang w:eastAsia="ru-RU"/>
              </w:rPr>
              <w:t xml:space="preserve">и др.). </w:t>
            </w:r>
            <w:r w:rsidRPr="00B6015C">
              <w:rPr>
                <w:rFonts w:ascii="Times New Roman" w:eastAsia="Times New Roman" w:hAnsi="Times New Roman" w:cs="Times New Roman"/>
                <w:sz w:val="18"/>
                <w:szCs w:val="18"/>
                <w:lang w:eastAsia="ru-RU"/>
              </w:rPr>
              <w:t>Профессии, связанные с биологией: врач, ветеринар, психолог, агроном, животновод и др</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объектами изучения биологии, её разделами.</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Применение</w:t>
            </w:r>
            <w:r w:rsidRPr="00892E52">
              <w:rPr>
                <w:rFonts w:ascii="Times New Roman" w:eastAsia="Times New Roman" w:hAnsi="Times New Roman" w:cs="Times New Roman"/>
                <w:sz w:val="18"/>
                <w:szCs w:val="18"/>
                <w:lang w:eastAsia="ru-RU"/>
              </w:rPr>
              <w:t xml:space="preserve"> биологических терминов и понятий: живые тела, биология, экология, цитология, анатомия, физиология и др.</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Раскрытие</w:t>
            </w:r>
            <w:r w:rsidRPr="00892E52">
              <w:rPr>
                <w:rFonts w:ascii="Times New Roman" w:eastAsia="Times New Roman" w:hAnsi="Times New Roman" w:cs="Times New Roman"/>
                <w:sz w:val="18"/>
                <w:szCs w:val="18"/>
                <w:lang w:eastAsia="ru-RU"/>
              </w:rPr>
              <w:t xml:space="preserve"> роли биологии в практической деятельности людей, значения различных организмов в жизни человека.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Обсуждение</w:t>
            </w:r>
            <w:r w:rsidRPr="00892E52">
              <w:rPr>
                <w:rFonts w:ascii="Times New Roman" w:eastAsia="Times New Roman" w:hAnsi="Times New Roman" w:cs="Times New Roman"/>
                <w:sz w:val="18"/>
                <w:szCs w:val="18"/>
                <w:lang w:eastAsia="ru-RU"/>
              </w:rPr>
              <w:t xml:space="preserve"> признаков живого. </w:t>
            </w:r>
            <w:r w:rsidRPr="00892E52">
              <w:rPr>
                <w:rFonts w:ascii="Times New Roman" w:eastAsia="Times New Roman" w:hAnsi="Times New Roman" w:cs="Times New Roman"/>
                <w:bCs/>
                <w:sz w:val="18"/>
                <w:szCs w:val="18"/>
                <w:lang w:eastAsia="ru-RU"/>
              </w:rPr>
              <w:t>Сравнение</w:t>
            </w:r>
            <w:r w:rsidRPr="00892E52">
              <w:rPr>
                <w:rFonts w:ascii="Times New Roman" w:eastAsia="Times New Roman" w:hAnsi="Times New Roman" w:cs="Times New Roman"/>
                <w:sz w:val="18"/>
                <w:szCs w:val="18"/>
                <w:lang w:eastAsia="ru-RU"/>
              </w:rPr>
              <w:t xml:space="preserve"> объектов живой и неживой природы под руководством педагога.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биологическим оборудованием в кабинете.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Обоснование</w:t>
            </w:r>
            <w:r w:rsidRPr="00892E52">
              <w:rPr>
                <w:rFonts w:ascii="Times New Roman" w:eastAsia="Times New Roman" w:hAnsi="Times New Roman" w:cs="Times New Roman"/>
                <w:sz w:val="18"/>
                <w:szCs w:val="18"/>
                <w:lang w:eastAsia="ru-RU"/>
              </w:rPr>
              <w:t xml:space="preserve"> </w:t>
            </w:r>
            <w:r w:rsidR="00A15485" w:rsidRPr="00892E52">
              <w:rPr>
                <w:rFonts w:ascii="Times New Roman" w:eastAsia="Times New Roman" w:hAnsi="Times New Roman" w:cs="Times New Roman"/>
                <w:sz w:val="18"/>
                <w:szCs w:val="18"/>
                <w:lang w:eastAsia="ru-RU"/>
              </w:rPr>
              <w:t xml:space="preserve">с опорой на источник </w:t>
            </w:r>
            <w:r w:rsidRPr="00892E52">
              <w:rPr>
                <w:rFonts w:ascii="Times New Roman" w:eastAsia="Times New Roman" w:hAnsi="Times New Roman" w:cs="Times New Roman"/>
                <w:sz w:val="18"/>
                <w:szCs w:val="18"/>
                <w:lang w:eastAsia="ru-RU"/>
              </w:rPr>
              <w:t>правил поведения в природе.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Методы изучения живой природы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6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Научные методы изучения живой природы: наблюдение, эксперимент, описание, измерение, классификация. Устройство увеличительных приборов: </w:t>
            </w:r>
            <w:r w:rsidRPr="00A50266">
              <w:rPr>
                <w:rFonts w:ascii="Times New Roman" w:eastAsia="Times New Roman" w:hAnsi="Times New Roman" w:cs="Times New Roman"/>
                <w:sz w:val="18"/>
                <w:szCs w:val="18"/>
                <w:lang w:eastAsia="ru-RU"/>
              </w:rPr>
              <w:lastRenderedPageBreak/>
              <w:t>лупы и микроскопа. Правила работы с увеличительными приборами.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18"/>
                <w:szCs w:val="18"/>
                <w:lang w:eastAsia="ru-RU"/>
              </w:rPr>
            </w:pPr>
            <w:r w:rsidRPr="00B6015C">
              <w:rPr>
                <w:rFonts w:ascii="Times New Roman" w:eastAsia="Times New Roman" w:hAnsi="Times New Roman" w:cs="Times New Roman"/>
                <w:iCs/>
                <w:sz w:val="18"/>
                <w:szCs w:val="18"/>
                <w:lang w:eastAsia="ru-RU"/>
              </w:rPr>
              <w:t>Лабораторные и практические работы</w:t>
            </w:r>
            <w:r w:rsidRPr="00A50266">
              <w:rPr>
                <w:rFonts w:ascii="Times New Roman" w:eastAsia="Times New Roman" w:hAnsi="Times New Roman" w:cs="Times New Roman"/>
                <w:sz w:val="18"/>
                <w:szCs w:val="18"/>
                <w:vertAlign w:val="superscript"/>
                <w:lang w:eastAsia="ru-RU"/>
              </w:rPr>
              <w:footnoteReference w:id="9"/>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устройством лупы, светового микроскопа, правила работы с ними.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B6015C"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B6015C">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Овладение методами изучения живой природы— наблюдением и экспериментом.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lastRenderedPageBreak/>
              <w:t xml:space="preserve">Ознакомление </w:t>
            </w:r>
            <w:r w:rsidRPr="00892E52">
              <w:rPr>
                <w:rFonts w:ascii="Times New Roman" w:eastAsia="Times New Roman" w:hAnsi="Times New Roman" w:cs="Times New Roman"/>
                <w:sz w:val="18"/>
                <w:szCs w:val="18"/>
                <w:lang w:eastAsia="ru-RU"/>
              </w:rPr>
              <w:t>с методами биологической науки: наблюдение, эксперимент, классификация, измерение и описывание.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w:t>
            </w:r>
            <w:r w:rsidRPr="00892E52">
              <w:rPr>
                <w:rFonts w:ascii="Times New Roman" w:eastAsia="Times New Roman" w:hAnsi="Times New Roman" w:cs="Times New Roman"/>
                <w:sz w:val="18"/>
                <w:szCs w:val="18"/>
                <w:lang w:eastAsia="ru-RU"/>
              </w:rPr>
              <w:lastRenderedPageBreak/>
              <w:t>увеличительными приборами, соотнесение названий и составляющих частей микроскопа.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Проведение</w:t>
            </w:r>
            <w:r w:rsidRPr="00892E52">
              <w:rPr>
                <w:rFonts w:ascii="Times New Roman" w:eastAsia="Times New Roman" w:hAnsi="Times New Roman" w:cs="Times New Roman"/>
                <w:sz w:val="18"/>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892E52">
              <w:rPr>
                <w:rFonts w:ascii="Times New Roman" w:eastAsia="Times New Roman" w:hAnsi="Times New Roman" w:cs="Times New Roman"/>
                <w:bCs/>
                <w:sz w:val="18"/>
                <w:szCs w:val="18"/>
                <w:lang w:eastAsia="ru-RU"/>
              </w:rPr>
              <w:t>описанием</w:t>
            </w:r>
            <w:r w:rsidRPr="00892E52">
              <w:rPr>
                <w:rFonts w:ascii="Times New Roman" w:eastAsia="Times New Roman" w:hAnsi="Times New Roman" w:cs="Times New Roman"/>
                <w:sz w:val="18"/>
                <w:szCs w:val="18"/>
                <w:lang w:eastAsia="ru-RU"/>
              </w:rPr>
              <w:t xml:space="preserve"> целей, </w:t>
            </w:r>
            <w:r w:rsidRPr="00892E52">
              <w:rPr>
                <w:rFonts w:ascii="Times New Roman" w:eastAsia="Times New Roman" w:hAnsi="Times New Roman" w:cs="Times New Roman"/>
                <w:bCs/>
                <w:sz w:val="18"/>
                <w:szCs w:val="18"/>
                <w:lang w:eastAsia="ru-RU"/>
              </w:rPr>
              <w:t xml:space="preserve">выдвижением </w:t>
            </w:r>
            <w:r w:rsidRPr="00892E52">
              <w:rPr>
                <w:rFonts w:ascii="Times New Roman" w:eastAsia="Times New Roman" w:hAnsi="Times New Roman" w:cs="Times New Roman"/>
                <w:sz w:val="18"/>
                <w:szCs w:val="18"/>
                <w:lang w:eastAsia="ru-RU"/>
              </w:rPr>
              <w:t xml:space="preserve">гипотез (предположений), </w:t>
            </w:r>
            <w:r w:rsidRPr="00892E52">
              <w:rPr>
                <w:rFonts w:ascii="Times New Roman" w:eastAsia="Times New Roman" w:hAnsi="Times New Roman" w:cs="Times New Roman"/>
                <w:bCs/>
                <w:sz w:val="18"/>
                <w:szCs w:val="18"/>
                <w:lang w:eastAsia="ru-RU"/>
              </w:rPr>
              <w:t xml:space="preserve">получения </w:t>
            </w:r>
            <w:r w:rsidRPr="00892E52">
              <w:rPr>
                <w:rFonts w:ascii="Times New Roman" w:eastAsia="Times New Roman" w:hAnsi="Times New Roman" w:cs="Times New Roman"/>
                <w:sz w:val="18"/>
                <w:szCs w:val="18"/>
                <w:lang w:eastAsia="ru-RU"/>
              </w:rPr>
              <w:t>новых фактов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w:t>
            </w:r>
            <w:r w:rsidRPr="005A31D9">
              <w:rPr>
                <w:rFonts w:ascii="Times New Roman" w:eastAsia="Times New Roman" w:hAnsi="Times New Roman" w:cs="Times New Roman"/>
                <w:bCs/>
                <w:sz w:val="18"/>
                <w:szCs w:val="18"/>
                <w:lang w:eastAsia="ru-RU"/>
              </w:rPr>
              <w:t xml:space="preserve"> интерпретация</w:t>
            </w:r>
            <w:r w:rsidRPr="005A31D9">
              <w:rPr>
                <w:rFonts w:ascii="Times New Roman" w:eastAsia="Times New Roman" w:hAnsi="Times New Roman" w:cs="Times New Roman"/>
                <w:sz w:val="18"/>
                <w:szCs w:val="18"/>
                <w:lang w:eastAsia="ru-RU"/>
              </w:rPr>
              <w:t xml:space="preserve"> данных с целью обоснования выводов под руководством педагога.</w:t>
            </w:r>
          </w:p>
        </w:tc>
      </w:tr>
      <w:tr w:rsidR="00A50266" w:rsidRPr="00A50266" w:rsidTr="00A50266">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Организмы— тела живой природы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об организме. Доядерные и ядерные организмы. </w:t>
            </w:r>
            <w:r w:rsidRPr="00B6015C">
              <w:rPr>
                <w:rFonts w:ascii="Times New Roman" w:eastAsia="Times New Roman" w:hAnsi="Times New Roman" w:cs="Times New Roman"/>
                <w:sz w:val="18"/>
                <w:szCs w:val="18"/>
                <w:lang w:eastAsia="ru-RU"/>
              </w:rPr>
              <w:t>Клетка и её открытие</w:t>
            </w:r>
            <w:r w:rsidRPr="00A50266">
              <w:rPr>
                <w:rFonts w:ascii="Times New Roman" w:eastAsia="Times New Roman" w:hAnsi="Times New Roman" w:cs="Times New Roman"/>
                <w:i/>
                <w:sz w:val="18"/>
                <w:szCs w:val="18"/>
                <w:lang w:eastAsia="ru-RU"/>
              </w:rPr>
              <w:t>.</w:t>
            </w:r>
            <w:r w:rsidR="00B6015C">
              <w:rPr>
                <w:rFonts w:ascii="Times New Roman" w:eastAsia="Times New Roman" w:hAnsi="Times New Roman" w:cs="Times New Roman"/>
                <w:sz w:val="18"/>
                <w:szCs w:val="18"/>
                <w:lang w:eastAsia="ru-RU"/>
              </w:rPr>
              <w:t xml:space="preserve"> Клеточное строение организмов.</w:t>
            </w:r>
            <w:r w:rsidRPr="00A50266">
              <w:rPr>
                <w:rFonts w:ascii="Times New Roman" w:eastAsia="Times New Roman" w:hAnsi="Times New Roman" w:cs="Times New Roman"/>
                <w:i/>
                <w:sz w:val="18"/>
                <w:szCs w:val="18"/>
                <w:lang w:eastAsia="ru-RU"/>
              </w:rPr>
              <w:t xml:space="preserve"> </w:t>
            </w:r>
            <w:r w:rsidRPr="00B6015C">
              <w:rPr>
                <w:rFonts w:ascii="Times New Roman" w:eastAsia="Times New Roman" w:hAnsi="Times New Roman" w:cs="Times New Roman"/>
                <w:sz w:val="18"/>
                <w:szCs w:val="18"/>
                <w:lang w:eastAsia="ru-RU"/>
              </w:rPr>
              <w:t>Цитология— наука о клетке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Одноклеточные и многоклеточные организмы. Клетки, ткани, органы, системы органов.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Свойства организмов: питание, дыхание, выделение, движение, размножение, развитие, раздражимость, приспособленность. Организм— единое целое.</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Разнообразие организмов и их классификация </w:t>
            </w:r>
            <w:r w:rsidR="00B6015C" w:rsidRP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(таксоны в биологии: царства, типы (отделы), классы, отряды (порядки), семейства, роды, виды</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Бактерии и вирусы как формы жизни. Значение бактерий и вирусов в природе и </w:t>
            </w:r>
            <w:r w:rsidRPr="00A50266">
              <w:rPr>
                <w:rFonts w:ascii="Times New Roman" w:eastAsia="Times New Roman" w:hAnsi="Times New Roman" w:cs="Times New Roman"/>
                <w:sz w:val="18"/>
                <w:szCs w:val="18"/>
                <w:lang w:eastAsia="ru-RU"/>
              </w:rPr>
              <w:lastRenderedPageBreak/>
              <w:t>для человека.</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принципами систематики организмов.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Наблюдение за потреблением воды растением.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lastRenderedPageBreak/>
              <w:t>Определение</w:t>
            </w:r>
            <w:r w:rsidRPr="005A31D9">
              <w:rPr>
                <w:rFonts w:ascii="Times New Roman" w:eastAsia="Times New Roman" w:hAnsi="Times New Roman" w:cs="Times New Roman"/>
                <w:sz w:val="18"/>
                <w:szCs w:val="18"/>
                <w:lang w:eastAsia="ru-RU"/>
              </w:rPr>
              <w:t xml:space="preserve"> по внешнему виду (изображениям), схемам и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доядерных и ядерных организмов с опорой на текст учебника.</w:t>
            </w:r>
            <w:r w:rsidR="000F1AB4" w:rsidRPr="005A31D9">
              <w:rPr>
                <w:rFonts w:ascii="Times New Roman" w:eastAsia="Times New Roman" w:hAnsi="Times New Roman" w:cs="Times New Roman"/>
                <w:sz w:val="18"/>
                <w:szCs w:val="18"/>
                <w:lang w:eastAsia="ru-RU"/>
              </w:rPr>
              <w:t xml:space="preserve"> </w:t>
            </w:r>
            <w:r w:rsidRPr="005A31D9">
              <w:rPr>
                <w:rFonts w:ascii="Times New Roman" w:eastAsia="Times New Roman" w:hAnsi="Times New Roman" w:cs="Times New Roman"/>
                <w:bCs/>
                <w:sz w:val="18"/>
                <w:szCs w:val="18"/>
                <w:lang w:eastAsia="ru-RU"/>
              </w:rPr>
              <w:t xml:space="preserve">Составление словесной схемы «Разнообразие организмов» под руководством педагога. </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Установление</w:t>
            </w:r>
            <w:r w:rsidRPr="005A31D9">
              <w:rPr>
                <w:rFonts w:ascii="Times New Roman" w:eastAsia="Times New Roman" w:hAnsi="Times New Roman" w:cs="Times New Roman"/>
                <w:sz w:val="18"/>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доводов о клетке как единице строения и жизнедеятельности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 xml:space="preserve">Выявление </w:t>
            </w:r>
            <w:r w:rsidRPr="005A31D9">
              <w:rPr>
                <w:rFonts w:ascii="Times New Roman" w:eastAsia="Times New Roman" w:hAnsi="Times New Roman" w:cs="Times New Roman"/>
                <w:sz w:val="18"/>
                <w:szCs w:val="18"/>
                <w:lang w:eastAsia="ru-RU"/>
              </w:rPr>
              <w:t xml:space="preserve">сущности жизненно важных процессов у организмов разных царств: питание, дыхание, выделение, их </w:t>
            </w:r>
            <w:r w:rsidRPr="005A31D9">
              <w:rPr>
                <w:rFonts w:ascii="Times New Roman" w:eastAsia="Times New Roman" w:hAnsi="Times New Roman" w:cs="Times New Roman"/>
                <w:bCs/>
                <w:sz w:val="18"/>
                <w:szCs w:val="18"/>
                <w:lang w:eastAsia="ru-RU"/>
              </w:rPr>
              <w:t>сравнение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Объяснение роли раздражимости клеток с опорой на текст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свойств организмов: движения, размножения, развития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причин разнообразия организмов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Классифицирование</w:t>
            </w:r>
            <w:r w:rsidRPr="005A31D9">
              <w:rPr>
                <w:rFonts w:ascii="Times New Roman" w:eastAsia="Times New Roman" w:hAnsi="Times New Roman" w:cs="Times New Roman"/>
                <w:sz w:val="18"/>
                <w:szCs w:val="18"/>
                <w:lang w:eastAsia="ru-RU"/>
              </w:rPr>
              <w:t xml:space="preserve">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w:t>
            </w:r>
            <w:r w:rsidRPr="005A31D9">
              <w:rPr>
                <w:rFonts w:ascii="Times New Roman" w:eastAsia="Times New Roman" w:hAnsi="Times New Roman" w:cs="Times New Roman"/>
                <w:sz w:val="18"/>
                <w:szCs w:val="18"/>
                <w:lang w:eastAsia="ru-RU"/>
              </w:rPr>
              <w:lastRenderedPageBreak/>
              <w:t>вирусов: паразитизм, большая репродуктивная способность, изменчивость.</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животных клеток и тканей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Организмы и среда обитания 5 ч (6ч)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F1AB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Сезонные изменения в жизни организмов</w:t>
            </w:r>
            <w:r w:rsidR="000F1AB4" w:rsidRP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приспособлений организмов к среде обитания (на конкретных примерах).</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Растительный и животный мир родного края (краеведение).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Составление схем «Среды жизни. Факторы среды»: среда жизни, факторы среды.</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сред обитания: водной, наземно-воздушной, почвенной, организменной посредством</w:t>
            </w:r>
            <w:r w:rsidRPr="00A50266">
              <w:rPr>
                <w:rFonts w:ascii="Times New Roman" w:eastAsia="Times New Roman" w:hAnsi="Times New Roman" w:cs="Times New Roman"/>
                <w:sz w:val="18"/>
                <w:szCs w:val="18"/>
                <w:lang w:eastAsia="ru-RU"/>
              </w:rPr>
              <w:t xml:space="preserve"> структурирования текста учебника в виде </w:t>
            </w:r>
            <w:r w:rsidRPr="005A31D9">
              <w:rPr>
                <w:rFonts w:ascii="Times New Roman" w:eastAsia="Times New Roman" w:hAnsi="Times New Roman" w:cs="Times New Roman"/>
                <w:sz w:val="18"/>
                <w:szCs w:val="18"/>
                <w:lang w:eastAsia="ru-RU"/>
              </w:rPr>
              <w:t>таблицы с предварительным обсуждением ее параметров.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Установление </w:t>
            </w:r>
            <w:r w:rsidRPr="005A31D9">
              <w:rPr>
                <w:rFonts w:ascii="Times New Roman" w:eastAsia="Times New Roman" w:hAnsi="Times New Roman" w:cs="Times New Roman"/>
                <w:sz w:val="18"/>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Объяснение</w:t>
            </w:r>
            <w:r w:rsidRPr="005A31D9">
              <w:rPr>
                <w:rFonts w:ascii="Times New Roman" w:eastAsia="Times New Roman" w:hAnsi="Times New Roman" w:cs="Times New Roman"/>
                <w:sz w:val="18"/>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внешнего вида организмов на натуральных объектах, по таблицам, схемам, описаниям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5 </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Природные сообщества 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Искусственные сообщества, их отличительные признаки от природных сообществ.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Причины неустойчивости искусственных сообществ</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 xml:space="preserve">. </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Роль искусственных сообществ в жизни человека</w:t>
            </w:r>
            <w:r w:rsidR="000F1AB4">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18"/>
                <w:szCs w:val="18"/>
                <w:lang w:eastAsia="ru-RU"/>
              </w:rPr>
            </w:pPr>
            <w:r w:rsidRPr="00A50266">
              <w:rPr>
                <w:rFonts w:ascii="Times New Roman" w:eastAsia="Times New Roman" w:hAnsi="Times New Roman" w:cs="Times New Roman"/>
                <w:spacing w:val="-3"/>
                <w:sz w:val="18"/>
                <w:szCs w:val="18"/>
                <w:lang w:eastAsia="ru-RU"/>
              </w:rPr>
              <w:t>Природные зоны Земли, их обитатели. Флора и фауна природных зон. Ландшафты: природные и культурные.</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искусственных сообществ и их обитателей (на примере аквариума и др.).</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природных сообществ (на примере леса, озера, пруда, луга и др.).</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 Изучение сезонных явлений в жизни природных сообществ.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Раскрытие</w:t>
            </w:r>
            <w:r w:rsidRPr="005A31D9">
              <w:rPr>
                <w:rFonts w:ascii="Times New Roman" w:eastAsia="Times New Roman" w:hAnsi="Times New Roman" w:cs="Times New Roman"/>
                <w:sz w:val="18"/>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природных сообществ организмов (лес, пруд, озеро и т. д.) с помощью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искусственного и природного сообществ, </w:t>
            </w: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их отличительных признаков составление таблицы после предварительного обсуждения.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Выявление зависимости сезонных явлений в жизни организмов от факторов неживой природы с опорой на текст учебника под руководством учителя.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Живая природа и человек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Изменения в природе в связи с развитием сельского хозяйства, производства и ростом численности населения.</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A50266">
              <w:rPr>
                <w:rFonts w:ascii="Times New Roman" w:eastAsia="Times New Roman" w:hAnsi="Times New Roman" w:cs="Times New Roman"/>
                <w:spacing w:val="-2"/>
                <w:sz w:val="18"/>
                <w:szCs w:val="18"/>
                <w:lang w:eastAsia="ru-RU"/>
              </w:rPr>
              <w:t>разнообразия</w:t>
            </w:r>
            <w:r w:rsidRPr="00A50266">
              <w:rPr>
                <w:rFonts w:ascii="Times New Roman" w:eastAsia="Times New Roman" w:hAnsi="Times New Roman" w:cs="Times New Roman"/>
                <w:i/>
                <w:spacing w:val="-2"/>
                <w:sz w:val="18"/>
                <w:szCs w:val="18"/>
                <w:lang w:eastAsia="ru-RU"/>
              </w:rPr>
              <w:t xml:space="preserve">. </w:t>
            </w:r>
            <w:r w:rsidR="006B065E">
              <w:rPr>
                <w:rFonts w:ascii="Times New Roman" w:eastAsia="Times New Roman" w:hAnsi="Times New Roman" w:cs="Times New Roman"/>
                <w:i/>
                <w:spacing w:val="-2"/>
                <w:sz w:val="18"/>
                <w:szCs w:val="18"/>
                <w:lang w:eastAsia="ru-RU"/>
              </w:rPr>
              <w:t>*</w:t>
            </w:r>
            <w:r w:rsidRPr="006B065E">
              <w:rPr>
                <w:rFonts w:ascii="Times New Roman" w:eastAsia="Times New Roman" w:hAnsi="Times New Roman" w:cs="Times New Roman"/>
                <w:spacing w:val="-2"/>
                <w:sz w:val="18"/>
                <w:szCs w:val="18"/>
                <w:lang w:eastAsia="ru-RU"/>
              </w:rPr>
              <w:t>Охраняемые территории (заповедники, заказники, нацио</w:t>
            </w:r>
            <w:r w:rsidRPr="006B065E">
              <w:rPr>
                <w:rFonts w:ascii="Times New Roman" w:eastAsia="Times New Roman" w:hAnsi="Times New Roman" w:cs="Times New Roman"/>
                <w:sz w:val="18"/>
                <w:szCs w:val="18"/>
                <w:lang w:eastAsia="ru-RU"/>
              </w:rPr>
              <w:t>нальные парки, памятники природы)</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 xml:space="preserve">. Красная книга РФ. </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Осознание жизни как великой ценности</w:t>
            </w:r>
            <w:r w:rsidR="006B065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Практические работы</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Проведение акции по уборке мусора в ближайшем лесу, парке, сквере или на пришкольной территории.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 xml:space="preserve">оценивание </w:t>
            </w:r>
            <w:r w:rsidRPr="005A31D9">
              <w:rPr>
                <w:rFonts w:ascii="Times New Roman" w:eastAsia="Times New Roman" w:hAnsi="Times New Roman" w:cs="Times New Roman"/>
                <w:sz w:val="18"/>
                <w:szCs w:val="18"/>
                <w:lang w:eastAsia="ru-RU"/>
              </w:rPr>
              <w:t>влияния хозяйственной деятельности людей на природу.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Аргументирование</w:t>
            </w:r>
            <w:r w:rsidRPr="005A31D9">
              <w:rPr>
                <w:rFonts w:ascii="Times New Roman" w:eastAsia="Times New Roman" w:hAnsi="Times New Roman" w:cs="Times New Roman"/>
                <w:sz w:val="18"/>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роли человека в природе, зависимости его здоровья от состояния окружающей среды.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Обоснование</w:t>
            </w:r>
            <w:r w:rsidRPr="005A31D9">
              <w:rPr>
                <w:rFonts w:ascii="Times New Roman" w:eastAsia="Times New Roman" w:hAnsi="Times New Roman" w:cs="Times New Roman"/>
                <w:sz w:val="18"/>
                <w:szCs w:val="18"/>
                <w:lang w:eastAsia="ru-RU"/>
              </w:rPr>
              <w:t xml:space="preserve"> правил поведения человека в природе</w:t>
            </w:r>
            <w:r w:rsidRPr="00A50266">
              <w:rPr>
                <w:rFonts w:ascii="Times New Roman" w:eastAsia="Times New Roman" w:hAnsi="Times New Roman" w:cs="Times New Roman"/>
                <w:sz w:val="18"/>
                <w:szCs w:val="18"/>
                <w:lang w:eastAsia="ru-RU"/>
              </w:rPr>
              <w:t xml:space="preserve"> </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8"/>
          <w:szCs w:val="28"/>
          <w:lang w:eastAsia="ru-RU"/>
        </w:rPr>
      </w:pPr>
    </w:p>
    <w:p w:rsidR="009F1346" w:rsidRPr="005A31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5A31D9">
        <w:rPr>
          <w:rFonts w:ascii="Times New Roman" w:eastAsia="Times New Roman" w:hAnsi="Times New Roman" w:cs="Times New Roman"/>
          <w:bCs/>
          <w:color w:val="000000"/>
          <w:sz w:val="28"/>
          <w:szCs w:val="28"/>
          <w:lang w:eastAsia="ru-RU"/>
        </w:rPr>
        <w:t xml:space="preserve">6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20" w:type="dxa"/>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456D91">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456D91">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Растительный организм </w:t>
            </w:r>
            <w:r w:rsidR="005A31D9">
              <w:rPr>
                <w:rFonts w:ascii="Times New Roman" w:eastAsia="Times New Roman" w:hAnsi="Times New Roman" w:cs="Times New Roman"/>
                <w:bCs/>
                <w:sz w:val="18"/>
                <w:szCs w:val="18"/>
                <w:lang w:eastAsia="ru-RU"/>
              </w:rPr>
              <w:t>6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Ботаника— наука о растениях. Разделы ботаники. Связь ботаники с другими науками и техникой.</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растений. </w:t>
            </w:r>
            <w:r w:rsidR="00B26E2E">
              <w:rPr>
                <w:rFonts w:ascii="Times New Roman" w:eastAsia="Times New Roman" w:hAnsi="Times New Roman" w:cs="Times New Roman"/>
                <w:sz w:val="18"/>
                <w:szCs w:val="18"/>
                <w:lang w:eastAsia="ru-RU"/>
              </w:rPr>
              <w:t xml:space="preserve">Разнообразие растений. </w:t>
            </w:r>
            <w:r w:rsidRPr="00A50266">
              <w:rPr>
                <w:rFonts w:ascii="Times New Roman" w:eastAsia="Times New Roman" w:hAnsi="Times New Roman" w:cs="Times New Roman"/>
                <w:sz w:val="18"/>
                <w:szCs w:val="18"/>
                <w:lang w:eastAsia="ru-RU"/>
              </w:rPr>
              <w:t xml:space="preserve">Уровни организации растительного организма. Высшие и низшие растения. </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Споровые и семенные растения.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18"/>
                <w:szCs w:val="18"/>
                <w:lang w:eastAsia="ru-RU"/>
              </w:rPr>
            </w:pPr>
            <w:r w:rsidRPr="00A50266">
              <w:rPr>
                <w:rFonts w:ascii="Times New Roman" w:eastAsia="Times New Roman" w:hAnsi="Times New Roman" w:cs="Times New Roman"/>
                <w:spacing w:val="-1"/>
                <w:sz w:val="18"/>
                <w:szCs w:val="18"/>
                <w:lang w:eastAsia="ru-RU"/>
              </w:rPr>
              <w:t xml:space="preserve">Органы и системы органов растений. </w:t>
            </w:r>
            <w:r w:rsidRPr="002B7788">
              <w:rPr>
                <w:rFonts w:ascii="Times New Roman" w:eastAsia="Times New Roman" w:hAnsi="Times New Roman" w:cs="Times New Roman"/>
                <w:spacing w:val="-1"/>
                <w:sz w:val="18"/>
                <w:szCs w:val="18"/>
                <w:lang w:eastAsia="ru-RU"/>
              </w:rPr>
              <w:t>Строение органов растительного организма</w:t>
            </w:r>
            <w:r w:rsidRPr="00A50266">
              <w:rPr>
                <w:rFonts w:ascii="Times New Roman" w:eastAsia="Times New Roman" w:hAnsi="Times New Roman" w:cs="Times New Roman"/>
                <w:i/>
                <w:spacing w:val="-1"/>
                <w:sz w:val="18"/>
                <w:szCs w:val="18"/>
                <w:lang w:eastAsia="ru-RU"/>
              </w:rPr>
              <w:t xml:space="preserve">, </w:t>
            </w:r>
            <w:r w:rsidR="002B7788" w:rsidRPr="002B7788">
              <w:rPr>
                <w:rFonts w:ascii="Times New Roman" w:eastAsia="Times New Roman" w:hAnsi="Times New Roman" w:cs="Times New Roman"/>
                <w:spacing w:val="-1"/>
                <w:sz w:val="18"/>
                <w:szCs w:val="18"/>
                <w:lang w:eastAsia="ru-RU"/>
              </w:rPr>
              <w:t>*</w:t>
            </w:r>
            <w:r w:rsidRPr="002B7788">
              <w:rPr>
                <w:rFonts w:ascii="Times New Roman" w:eastAsia="Times New Roman" w:hAnsi="Times New Roman" w:cs="Times New Roman"/>
                <w:spacing w:val="-1"/>
                <w:sz w:val="18"/>
                <w:szCs w:val="18"/>
                <w:lang w:eastAsia="ru-RU"/>
              </w:rPr>
              <w:t>их роль и связь между собой</w:t>
            </w:r>
            <w:r w:rsidR="002B7788">
              <w:rPr>
                <w:rFonts w:ascii="Times New Roman" w:eastAsia="Times New Roman" w:hAnsi="Times New Roman" w:cs="Times New Roman"/>
                <w:i/>
                <w:spacing w:val="-1"/>
                <w:sz w:val="18"/>
                <w:szCs w:val="18"/>
                <w:lang w:eastAsia="ru-RU"/>
              </w:rPr>
              <w:t>*</w:t>
            </w:r>
            <w:r w:rsidRPr="00A50266">
              <w:rPr>
                <w:rFonts w:ascii="Times New Roman" w:eastAsia="Times New Roman" w:hAnsi="Times New Roman" w:cs="Times New Roman"/>
                <w:i/>
                <w:spacing w:val="-1"/>
                <w:sz w:val="18"/>
                <w:szCs w:val="18"/>
                <w:lang w:eastAsia="ru-RU"/>
              </w:rPr>
              <w:t>.</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микроскопического строения листа водного растения элодеи.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растительных тканей (использование микропрепаратов).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Ознакомление в природе с цветковыми растениями.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Раскрытие</w:t>
            </w:r>
            <w:r w:rsidRPr="005A31D9">
              <w:rPr>
                <w:rFonts w:ascii="Times New Roman" w:eastAsia="Times New Roman" w:hAnsi="Times New Roman" w:cs="Times New Roman"/>
                <w:sz w:val="18"/>
                <w:szCs w:val="18"/>
                <w:lang w:eastAsia="ru-RU"/>
              </w:rPr>
              <w:t xml:space="preserve"> сущности понятия ботаники как науки о растениях.</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Выполнение</w:t>
            </w:r>
            <w:r w:rsidRPr="005A31D9">
              <w:rPr>
                <w:rFonts w:ascii="Times New Roman" w:eastAsia="Times New Roman" w:hAnsi="Times New Roman" w:cs="Times New Roman"/>
                <w:sz w:val="18"/>
                <w:szCs w:val="18"/>
                <w:lang w:eastAsia="ru-RU"/>
              </w:rPr>
              <w:t xml:space="preserve"> практических и лабораторных работ с микроскопом с готовыми и временными микропрепаратами.</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тканей и органов растений между собой.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A50266" w:rsidTr="00456D91">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F27048"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27048">
              <w:rPr>
                <w:rFonts w:ascii="Times New Roman" w:eastAsia="Times New Roman" w:hAnsi="Times New Roman" w:cs="Times New Roman"/>
                <w:bCs/>
                <w:sz w:val="18"/>
                <w:szCs w:val="18"/>
                <w:lang w:eastAsia="ru-RU"/>
              </w:rPr>
              <w:t xml:space="preserve">Строение и </w:t>
            </w:r>
            <w:r w:rsidR="00F27048">
              <w:rPr>
                <w:rFonts w:ascii="Times New Roman" w:eastAsia="Times New Roman" w:hAnsi="Times New Roman" w:cs="Times New Roman"/>
                <w:bCs/>
                <w:sz w:val="18"/>
                <w:szCs w:val="18"/>
                <w:lang w:eastAsia="ru-RU"/>
              </w:rPr>
              <w:t>многообразие покрытосеменных растений</w:t>
            </w:r>
            <w:r w:rsidR="00F27048" w:rsidRPr="00F27048">
              <w:rPr>
                <w:rFonts w:ascii="Times New Roman" w:eastAsia="Times New Roman" w:hAnsi="Times New Roman" w:cs="Times New Roman"/>
                <w:bCs/>
                <w:sz w:val="18"/>
                <w:szCs w:val="18"/>
                <w:lang w:eastAsia="ru-RU"/>
              </w:rPr>
              <w:t xml:space="preserve"> 10 ч.</w:t>
            </w:r>
          </w:p>
          <w:p w:rsidR="00A50266" w:rsidRPr="00A50266"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597592"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18"/>
                <w:szCs w:val="18"/>
                <w:lang w:eastAsia="ru-RU"/>
              </w:rPr>
            </w:pPr>
            <w:r w:rsidRPr="00884348">
              <w:rPr>
                <w:rFonts w:ascii="Times New Roman" w:eastAsia="Times New Roman" w:hAnsi="Times New Roman" w:cs="Times New Roman"/>
                <w:bCs/>
                <w:sz w:val="18"/>
                <w:szCs w:val="18"/>
                <w:lang w:eastAsia="ru-RU"/>
              </w:rPr>
              <w:t>Строение семян</w:t>
            </w:r>
            <w:r w:rsidRPr="00597592">
              <w:rPr>
                <w:rFonts w:ascii="Times New Roman" w:eastAsia="Times New Roman" w:hAnsi="Times New Roman" w:cs="Times New Roman"/>
                <w:bCs/>
                <w:sz w:val="18"/>
                <w:szCs w:val="18"/>
                <w:lang w:eastAsia="ru-RU"/>
              </w:rPr>
              <w:t>.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A50266"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bCs/>
                <w:sz w:val="18"/>
                <w:szCs w:val="18"/>
                <w:lang w:eastAsia="ru-RU"/>
              </w:rPr>
              <w:t>Виды корней</w:t>
            </w:r>
            <w:r w:rsidRPr="00597592">
              <w:rPr>
                <w:rFonts w:ascii="Times New Roman" w:eastAsia="Times New Roman" w:hAnsi="Times New Roman" w:cs="Times New Roman"/>
                <w:bCs/>
                <w:sz w:val="18"/>
                <w:szCs w:val="18"/>
                <w:lang w:eastAsia="ru-RU"/>
              </w:rPr>
              <w:t xml:space="preserve"> и типы корневых систем. Видоизменения корней</w:t>
            </w:r>
            <w:r w:rsidRPr="000D0017">
              <w:rPr>
                <w:rFonts w:ascii="Times New Roman" w:eastAsia="Times New Roman" w:hAnsi="Times New Roman" w:cs="Times New Roman"/>
                <w:bCs/>
                <w:color w:val="5B9BD5" w:themeColor="accent1"/>
                <w:sz w:val="18"/>
                <w:szCs w:val="18"/>
                <w:lang w:eastAsia="ru-RU"/>
              </w:rPr>
              <w:t>.</w:t>
            </w:r>
            <w:r w:rsidRPr="002B7788">
              <w:rPr>
                <w:rFonts w:ascii="Times New Roman" w:eastAsia="Times New Roman" w:hAnsi="Times New Roman" w:cs="Times New Roman"/>
                <w:b/>
                <w:bCs/>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Корень— орган почвенного (минерального) питания. </w:t>
            </w:r>
            <w:r w:rsid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Корни и корневые системы</w:t>
            </w:r>
            <w:r w:rsidR="00B54F99">
              <w:rPr>
                <w:rFonts w:ascii="Times New Roman" w:eastAsia="Times New Roman" w:hAnsi="Times New Roman" w:cs="Times New Roman"/>
                <w:sz w:val="18"/>
                <w:szCs w:val="18"/>
                <w:lang w:eastAsia="ru-RU"/>
              </w:rPr>
              <w:t>*</w:t>
            </w:r>
            <w:r w:rsidR="000D0017">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Внешнее и внутреннее строение корня в связи с его функциями. Корневой чехлик. </w:t>
            </w:r>
            <w:r w:rsidR="000D0017" w:rsidRP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Зоны корня</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Корневые волоски</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Рост корня</w:t>
            </w:r>
            <w:r w:rsidR="000D0017"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0D0017">
              <w:rPr>
                <w:rFonts w:ascii="Times New Roman" w:eastAsia="Times New Roman" w:hAnsi="Times New Roman" w:cs="Times New Roman"/>
                <w:sz w:val="18"/>
                <w:szCs w:val="18"/>
                <w:lang w:eastAsia="ru-RU"/>
              </w:rPr>
              <w:t>Поглощение корнями воды и минеральных веществ, необходимых растению (корневое давление, осмос)</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Видоизменение корней. </w:t>
            </w:r>
          </w:p>
          <w:p w:rsidR="00037EA7" w:rsidRPr="00597592"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Побег</w:t>
            </w:r>
            <w:r w:rsidRPr="00597592">
              <w:rPr>
                <w:rFonts w:ascii="Times New Roman" w:eastAsia="Times New Roman" w:hAnsi="Times New Roman" w:cs="Times New Roman"/>
                <w:sz w:val="18"/>
                <w:szCs w:val="18"/>
                <w:lang w:eastAsia="ru-RU"/>
              </w:rPr>
              <w:t xml:space="preserve">. Развитие побега из почки. </w:t>
            </w:r>
          </w:p>
          <w:p w:rsidR="00037EA7"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стебля. Внешнее и внутреннее строение листа. Видоизменения побегов: корневище, клубень, луковица. Их строение</w:t>
            </w:r>
            <w:r w:rsidRPr="000D0017">
              <w:rPr>
                <w:rFonts w:ascii="Times New Roman" w:eastAsia="Times New Roman" w:hAnsi="Times New Roman" w:cs="Times New Roman"/>
                <w:color w:val="5B9BD5" w:themeColor="accent1"/>
                <w:sz w:val="18"/>
                <w:szCs w:val="18"/>
                <w:lang w:eastAsia="ru-RU"/>
              </w:rPr>
              <w:t xml:space="preserve">, </w:t>
            </w:r>
            <w:r w:rsidR="00B54F99" w:rsidRPr="00B54F99">
              <w:rPr>
                <w:rFonts w:ascii="Times New Roman" w:eastAsia="Times New Roman" w:hAnsi="Times New Roman" w:cs="Times New Roman"/>
                <w:sz w:val="18"/>
                <w:szCs w:val="18"/>
                <w:lang w:eastAsia="ru-RU"/>
              </w:rPr>
              <w:t>*</w:t>
            </w:r>
            <w:r w:rsidRPr="00B54F99">
              <w:rPr>
                <w:rFonts w:ascii="Times New Roman" w:eastAsia="Times New Roman" w:hAnsi="Times New Roman" w:cs="Times New Roman"/>
                <w:sz w:val="18"/>
                <w:szCs w:val="18"/>
                <w:lang w:eastAsia="ru-RU"/>
              </w:rPr>
              <w:t>биологич</w:t>
            </w:r>
            <w:r w:rsidR="00037EA7" w:rsidRPr="00B54F99">
              <w:rPr>
                <w:rFonts w:ascii="Times New Roman" w:eastAsia="Times New Roman" w:hAnsi="Times New Roman" w:cs="Times New Roman"/>
                <w:sz w:val="18"/>
                <w:szCs w:val="18"/>
                <w:lang w:eastAsia="ru-RU"/>
              </w:rPr>
              <w:t>еское и хозяйственное значение</w:t>
            </w:r>
            <w:r w:rsidR="00B54F99" w:rsidRPr="00B54F99">
              <w:rPr>
                <w:rFonts w:ascii="Times New Roman" w:eastAsia="Times New Roman" w:hAnsi="Times New Roman" w:cs="Times New Roman"/>
                <w:sz w:val="18"/>
                <w:szCs w:val="18"/>
                <w:lang w:eastAsia="ru-RU"/>
              </w:rPr>
              <w:t>*</w:t>
            </w:r>
            <w:r w:rsidR="00037EA7" w:rsidRPr="00B54F99">
              <w:rPr>
                <w:rFonts w:ascii="Times New Roman" w:eastAsia="Times New Roman" w:hAnsi="Times New Roman" w:cs="Times New Roman"/>
                <w:sz w:val="18"/>
                <w:szCs w:val="18"/>
                <w:lang w:eastAsia="ru-RU"/>
              </w:rPr>
              <w:t>.</w:t>
            </w:r>
            <w:r w:rsidR="00037EA7">
              <w:rPr>
                <w:rFonts w:ascii="Times New Roman" w:eastAsia="Times New Roman" w:hAnsi="Times New Roman" w:cs="Times New Roman"/>
                <w:color w:val="5B9BD5" w:themeColor="accent1"/>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Побег и почки. Листорасположение и листовая мозаика. Строение и функции листа. </w:t>
            </w:r>
            <w:r>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Простые и сложные листья</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w:t>
            </w:r>
            <w:r w:rsidR="00A50266" w:rsidRPr="000D0017">
              <w:rPr>
                <w:rFonts w:ascii="Times New Roman" w:eastAsia="Times New Roman" w:hAnsi="Times New Roman" w:cs="Times New Roman"/>
                <w:sz w:val="18"/>
                <w:szCs w:val="18"/>
                <w:lang w:eastAsia="ru-RU"/>
              </w:rPr>
              <w:t>Видоизменения листьев.</w:t>
            </w:r>
            <w:r w:rsidR="00A50266" w:rsidRPr="00A50266">
              <w:rPr>
                <w:rFonts w:ascii="Times New Roman" w:eastAsia="Times New Roman" w:hAnsi="Times New Roman" w:cs="Times New Roman"/>
                <w:sz w:val="18"/>
                <w:szCs w:val="18"/>
                <w:lang w:eastAsia="ru-RU"/>
              </w:rPr>
              <w:t xml:space="preserve"> </w:t>
            </w:r>
            <w:r w:rsidR="00A50266" w:rsidRPr="000D0017">
              <w:rPr>
                <w:rFonts w:ascii="Times New Roman" w:eastAsia="Times New Roman" w:hAnsi="Times New Roman" w:cs="Times New Roman"/>
                <w:sz w:val="18"/>
                <w:szCs w:val="18"/>
                <w:lang w:eastAsia="ru-RU"/>
              </w:rPr>
              <w:t xml:space="preserve">Особенности внутреннего строения листа в связи с его функциями (кожица и устьица, основная ткань листа, проводящие </w:t>
            </w:r>
            <w:r>
              <w:rPr>
                <w:rFonts w:ascii="Times New Roman" w:eastAsia="Times New Roman" w:hAnsi="Times New Roman" w:cs="Times New Roman"/>
                <w:sz w:val="18"/>
                <w:szCs w:val="18"/>
                <w:lang w:eastAsia="ru-RU"/>
              </w:rPr>
              <w:t>пучки)</w:t>
            </w:r>
            <w:r w:rsidR="00A50266"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Лист</w:t>
            </w: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 орган воздушного питания. </w:t>
            </w:r>
          </w:p>
          <w:p w:rsidR="000D0017" w:rsidRPr="00597592"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0D0017"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D0017">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A50266"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микропрепарата клеток корня.</w:t>
            </w:r>
          </w:p>
          <w:p w:rsid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внешним строением листьев и листорасположением (на комнатных растениях).</w:t>
            </w:r>
          </w:p>
          <w:p w:rsidR="00B6257D" w:rsidRPr="00597592"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4. Изучение строения вегетативных и генеративных почек (на примере сирени, тополя и других растений).</w:t>
            </w:r>
          </w:p>
          <w:p w:rsidR="00B6257D"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50266" w:rsidRPr="00A50266">
              <w:rPr>
                <w:rFonts w:ascii="Times New Roman" w:eastAsia="Times New Roman" w:hAnsi="Times New Roman" w:cs="Times New Roman"/>
                <w:sz w:val="18"/>
                <w:szCs w:val="18"/>
                <w:lang w:eastAsia="ru-RU"/>
              </w:rPr>
              <w:t>. Изучение микроскопического строения лист</w:t>
            </w:r>
            <w:r>
              <w:rPr>
                <w:rFonts w:ascii="Times New Roman" w:eastAsia="Times New Roman" w:hAnsi="Times New Roman" w:cs="Times New Roman"/>
                <w:sz w:val="18"/>
                <w:szCs w:val="18"/>
                <w:lang w:eastAsia="ru-RU"/>
              </w:rPr>
              <w:t>а (на готовых микропрепаратах).</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597592">
              <w:rPr>
                <w:rFonts w:ascii="Times New Roman" w:eastAsia="Times New Roman" w:hAnsi="Times New Roman" w:cs="Times New Roman"/>
                <w:sz w:val="18"/>
                <w:szCs w:val="18"/>
                <w:lang w:eastAsia="ru-RU"/>
              </w:rPr>
              <w:t xml:space="preserve">. Рассматривание </w:t>
            </w:r>
            <w:r w:rsidRPr="00597592">
              <w:rPr>
                <w:rFonts w:ascii="Times New Roman" w:eastAsia="Times New Roman" w:hAnsi="Times New Roman" w:cs="Times New Roman"/>
                <w:sz w:val="18"/>
                <w:szCs w:val="18"/>
                <w:lang w:eastAsia="ru-RU"/>
              </w:rPr>
              <w:lastRenderedPageBreak/>
              <w:t>микроскопического строения ветки дерева (на готовом микропрепарате).</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7. Исследование строения корневища, клубня, луковицы.</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8. Изучение строения цветков.</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 xml:space="preserve">9. Ознакомление с различными типами соцветий. </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10. Изучение строения семян двудольных растений.</w:t>
            </w:r>
          </w:p>
          <w:p w:rsidR="00B6257D" w:rsidRPr="00A50266"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побег, лист</w:t>
            </w:r>
            <w:r w:rsidR="00037EA7" w:rsidRPr="005A31D9">
              <w:rPr>
                <w:rFonts w:ascii="Times New Roman" w:eastAsia="Times New Roman" w:hAnsi="Times New Roman" w:cs="Times New Roman"/>
                <w:sz w:val="18"/>
                <w:szCs w:val="18"/>
                <w:lang w:eastAsia="ru-RU"/>
              </w:rPr>
              <w:t>, корень, растительный организм</w:t>
            </w:r>
            <w:r w:rsidRPr="005A31D9">
              <w:rPr>
                <w:rFonts w:ascii="Times New Roman" w:eastAsia="Times New Roman" w:hAnsi="Times New Roman" w:cs="Times New Roman"/>
                <w:sz w:val="18"/>
                <w:szCs w:val="18"/>
                <w:lang w:eastAsia="ru-RU"/>
              </w:rPr>
              <w:t xml:space="preserve"> с опорой на схему.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на живых объектах или на гербарных образцах внешнего строения растений,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их органов: корней, стеблей, листьев, побегов.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причинно-следственных связей между строением и функциями тканей, строением органов растений и их жизнедеятельностью с опорой на таблицу и схему.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456D91">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440DB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A50266" w:rsidRDefault="003D1431"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B6257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Жизнедеятельность растительного организма</w:t>
            </w:r>
            <w:r w:rsidR="003D1431">
              <w:rPr>
                <w:rFonts w:ascii="Times New Roman" w:eastAsia="Times New Roman" w:hAnsi="Times New Roman" w:cs="Times New Roman"/>
                <w:sz w:val="18"/>
                <w:szCs w:val="18"/>
                <w:lang w:eastAsia="ru-RU"/>
              </w:rPr>
              <w:t xml:space="preserve">. 17 ч. (18 ч.) </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F27048"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Обмен веществ.</w:t>
            </w:r>
            <w:r>
              <w:rPr>
                <w:rFonts w:ascii="Times New Roman" w:eastAsia="Times New Roman" w:hAnsi="Times New Roman" w:cs="Times New Roman"/>
                <w:sz w:val="18"/>
                <w:szCs w:val="18"/>
                <w:lang w:eastAsia="ru-RU"/>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A1C77"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18"/>
                <w:szCs w:val="18"/>
                <w:lang w:eastAsia="ru-RU"/>
              </w:rPr>
            </w:pPr>
            <w:r w:rsidRPr="00884348">
              <w:rPr>
                <w:rFonts w:ascii="Times New Roman" w:eastAsia="Times New Roman" w:hAnsi="Times New Roman" w:cs="Times New Roman"/>
                <w:sz w:val="18"/>
                <w:szCs w:val="18"/>
                <w:lang w:eastAsia="ru-RU"/>
              </w:rPr>
              <w:t>Обмен веществ</w:t>
            </w:r>
            <w:r w:rsidR="00B54F99" w:rsidRPr="00884348">
              <w:rPr>
                <w:rFonts w:ascii="Times New Roman" w:eastAsia="Times New Roman" w:hAnsi="Times New Roman" w:cs="Times New Roman"/>
                <w:sz w:val="18"/>
                <w:szCs w:val="18"/>
                <w:lang w:eastAsia="ru-RU"/>
              </w:rPr>
              <w:t>.</w:t>
            </w:r>
            <w:r w:rsidRPr="00597592">
              <w:rPr>
                <w:rFonts w:ascii="Times New Roman" w:eastAsia="Times New Roman" w:hAnsi="Times New Roman" w:cs="Times New Roman"/>
                <w:sz w:val="18"/>
                <w:szCs w:val="18"/>
                <w:lang w:eastAsia="ru-RU"/>
              </w:rPr>
              <w:t xml:space="preserve"> у растений Неорганические (вода, </w:t>
            </w:r>
            <w:r w:rsidR="00B6257D" w:rsidRPr="00597592">
              <w:rPr>
                <w:rFonts w:ascii="Times New Roman" w:eastAsia="Times New Roman" w:hAnsi="Times New Roman" w:cs="Times New Roman"/>
                <w:sz w:val="18"/>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3D143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Применение биологических терминов и понятий: </w:t>
            </w:r>
            <w:r w:rsidR="00037EA7" w:rsidRPr="003D1431">
              <w:rPr>
                <w:rFonts w:ascii="Times New Roman" w:eastAsia="Times New Roman" w:hAnsi="Times New Roman" w:cs="Times New Roman"/>
                <w:bCs/>
                <w:sz w:val="18"/>
                <w:szCs w:val="18"/>
                <w:lang w:eastAsia="ru-RU"/>
              </w:rPr>
              <w:t>о</w:t>
            </w:r>
            <w:r w:rsidRPr="003D1431">
              <w:rPr>
                <w:rFonts w:ascii="Times New Roman" w:eastAsia="Times New Roman" w:hAnsi="Times New Roman" w:cs="Times New Roman"/>
                <w:bCs/>
                <w:sz w:val="18"/>
                <w:szCs w:val="18"/>
                <w:lang w:eastAsia="ru-RU"/>
              </w:rPr>
              <w:t>бмен веществ</w:t>
            </w:r>
            <w:r w:rsidR="00037EA7" w:rsidRPr="003D1431">
              <w:rPr>
                <w:rFonts w:ascii="Times New Roman" w:eastAsia="Times New Roman" w:hAnsi="Times New Roman" w:cs="Times New Roman"/>
                <w:bCs/>
                <w:sz w:val="18"/>
                <w:szCs w:val="18"/>
                <w:lang w:eastAsia="ru-RU"/>
              </w:rPr>
              <w:t xml:space="preserve"> с опорой на схему.</w:t>
            </w:r>
          </w:p>
          <w:p w:rsidR="00A50266"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роли</w:t>
            </w:r>
            <w:r w:rsidRPr="003D1431">
              <w:t xml:space="preserve"> </w:t>
            </w:r>
            <w:r w:rsidRPr="003D1431">
              <w:rPr>
                <w:rFonts w:ascii="Times New Roman" w:eastAsia="Times New Roman" w:hAnsi="Times New Roman" w:cs="Times New Roman"/>
                <w:bCs/>
                <w:sz w:val="18"/>
                <w:szCs w:val="18"/>
                <w:lang w:eastAsia="ru-RU"/>
              </w:rPr>
              <w:t>обмена веществ в жизни растения под руководством учителя.</w:t>
            </w:r>
          </w:p>
          <w:p w:rsidR="00456D91"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1431">
              <w:rPr>
                <w:rFonts w:ascii="Times New Roman" w:eastAsia="Times New Roman" w:hAnsi="Times New Roman" w:cs="Times New Roman"/>
                <w:sz w:val="18"/>
                <w:szCs w:val="18"/>
                <w:lang w:eastAsia="ru-RU"/>
              </w:rPr>
              <w:t>Овладение приёмами работы с биологической информацией и её преобразование</w:t>
            </w:r>
          </w:p>
          <w:p w:rsidR="00816FCA" w:rsidRPr="00A50266"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Питание растений 4ч.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FA3B7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Питание растения</w:t>
            </w:r>
            <w:r w:rsidRPr="00FA3B74">
              <w:rPr>
                <w:rFonts w:ascii="Times New Roman" w:eastAsia="Times New Roman" w:hAnsi="Times New Roman" w:cs="Times New Roman"/>
                <w:b/>
                <w:sz w:val="18"/>
                <w:szCs w:val="18"/>
                <w:lang w:eastAsia="ru-RU"/>
              </w:rPr>
              <w:t xml:space="preserve">. </w:t>
            </w:r>
            <w:r w:rsidRPr="00FA3B74">
              <w:rPr>
                <w:rFonts w:ascii="Times New Roman" w:eastAsia="Times New Roman" w:hAnsi="Times New Roman" w:cs="Times New Roman"/>
                <w:sz w:val="18"/>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Гидропоника</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w:t>
            </w:r>
          </w:p>
          <w:p w:rsidR="001A1C77" w:rsidRPr="001A1C77"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18"/>
                <w:szCs w:val="18"/>
                <w:lang w:eastAsia="ru-RU"/>
              </w:rPr>
            </w:pPr>
            <w:r w:rsidRPr="00FA3B74">
              <w:rPr>
                <w:rFonts w:ascii="Times New Roman" w:eastAsia="Times New Roman" w:hAnsi="Times New Roman" w:cs="Times New Roman"/>
                <w:sz w:val="18"/>
                <w:szCs w:val="18"/>
                <w:lang w:eastAsia="ru-RU"/>
              </w:rPr>
              <w:t>Фотосинтез. Лист – орган воздушного питания. Значение фотосинтеза в природе и в жизни человека</w:t>
            </w:r>
            <w:r w:rsidR="003D1431">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FA3B7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A3B74">
              <w:rPr>
                <w:rFonts w:ascii="Times New Roman" w:eastAsia="Times New Roman" w:hAnsi="Times New Roman" w:cs="Times New Roman"/>
                <w:bCs/>
                <w:sz w:val="18"/>
                <w:szCs w:val="18"/>
                <w:lang w:eastAsia="ru-RU"/>
              </w:rPr>
              <w:t>Применение биологических терминов и понятий:</w:t>
            </w:r>
            <w:r w:rsidR="00037EA7" w:rsidRPr="00FA3B74">
              <w:t xml:space="preserve"> </w:t>
            </w:r>
            <w:r w:rsidR="00037EA7" w:rsidRPr="00FA3B74">
              <w:rPr>
                <w:rFonts w:ascii="Times New Roman" w:eastAsia="Times New Roman" w:hAnsi="Times New Roman" w:cs="Times New Roman"/>
                <w:bCs/>
                <w:sz w:val="18"/>
                <w:szCs w:val="18"/>
                <w:lang w:eastAsia="ru-RU"/>
              </w:rPr>
              <w:t>минеральное питание, фотосинтез</w:t>
            </w:r>
            <w:r w:rsidR="00037EA7" w:rsidRPr="00FA3B74">
              <w:t xml:space="preserve"> </w:t>
            </w:r>
            <w:r w:rsidR="00037EA7" w:rsidRPr="00FA3B74">
              <w:rPr>
                <w:rFonts w:ascii="Times New Roman" w:eastAsia="Times New Roman" w:hAnsi="Times New Roman" w:cs="Times New Roman"/>
                <w:bCs/>
                <w:sz w:val="18"/>
                <w:szCs w:val="18"/>
                <w:lang w:eastAsia="ru-RU"/>
              </w:rPr>
              <w:t>с опорой на схему</w:t>
            </w:r>
            <w:r w:rsidR="00816FCA" w:rsidRPr="00FA3B74">
              <w:rPr>
                <w:rFonts w:ascii="Times New Roman" w:eastAsia="Times New Roman" w:hAnsi="Times New Roman" w:cs="Times New Roman"/>
                <w:bCs/>
                <w:sz w:val="18"/>
                <w:szCs w:val="18"/>
                <w:lang w:eastAsia="ru-RU"/>
              </w:rPr>
              <w:t>.</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Описание процессов жизнедеятельности растительного организма: минерального питания, фотосинтеза.</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значения фотосинтеза в природе и в жизни человека с использованием схемы.</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Обоснование необходимости рационального землепользования под руководством учителя.</w:t>
            </w:r>
          </w:p>
          <w:p w:rsidR="001A1C77" w:rsidRPr="00456D9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Овладение приёмами работы с биологической информацией и её преобразование</w:t>
            </w:r>
            <w:r w:rsidR="003D1431">
              <w:rPr>
                <w:rFonts w:ascii="Times New Roman" w:eastAsia="Times New Roman" w:hAnsi="Times New Roman" w:cs="Times New Roman"/>
                <w:bCs/>
                <w:sz w:val="18"/>
                <w:szCs w:val="18"/>
                <w:lang w:eastAsia="ru-RU"/>
              </w:rPr>
              <w:t>.</w:t>
            </w:r>
          </w:p>
        </w:tc>
      </w:tr>
      <w:tr w:rsidR="00B6257D" w:rsidRPr="00A50266" w:rsidTr="00456D91">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Дыхание растений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Дыхание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 xml:space="preserve">Дыхание корня. Рыхление почвы для улучшения дыхания корней. Условия, препятствующие дыханию корней. </w:t>
            </w:r>
            <w:r w:rsidRPr="00B54F99">
              <w:rPr>
                <w:rFonts w:ascii="Times New Roman" w:eastAsia="Times New Roman" w:hAnsi="Times New Roman" w:cs="Times New Roman"/>
                <w:bCs/>
                <w:sz w:val="18"/>
                <w:szCs w:val="18"/>
                <w:lang w:eastAsia="ru-RU"/>
              </w:rPr>
              <w:t xml:space="preserve">Лист как орган дыхания (устьичный аппарат). </w:t>
            </w:r>
            <w:r w:rsidRPr="001A1C77">
              <w:rPr>
                <w:rFonts w:ascii="Times New Roman" w:eastAsia="Times New Roman" w:hAnsi="Times New Roman" w:cs="Times New Roman"/>
                <w:bCs/>
                <w:sz w:val="18"/>
                <w:szCs w:val="18"/>
                <w:lang w:eastAsia="ru-RU"/>
              </w:rPr>
              <w:t>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Раскрытие сущности биологического понятия «дыхание».</w:t>
            </w:r>
          </w:p>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значения в процессе дыхания устьиц и чечевичек.</w:t>
            </w:r>
          </w:p>
          <w:p w:rsidR="00B6257D" w:rsidRPr="00B6257D"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Сравнение</w:t>
            </w:r>
            <w:r w:rsidRPr="00B6257D">
              <w:rPr>
                <w:rFonts w:ascii="Times New Roman" w:eastAsia="Times New Roman" w:hAnsi="Times New Roman" w:cs="Times New Roman"/>
                <w:b/>
                <w:bCs/>
                <w:sz w:val="18"/>
                <w:szCs w:val="18"/>
                <w:lang w:eastAsia="ru-RU"/>
              </w:rPr>
              <w:t xml:space="preserve"> </w:t>
            </w:r>
            <w:r w:rsidRPr="00B6257D">
              <w:rPr>
                <w:rFonts w:ascii="Times New Roman" w:eastAsia="Times New Roman" w:hAnsi="Times New Roman" w:cs="Times New Roman"/>
                <w:bCs/>
                <w:sz w:val="18"/>
                <w:szCs w:val="18"/>
                <w:lang w:eastAsia="ru-RU"/>
              </w:rPr>
              <w:t>процессов дыхания и фотосинтеза. С использованием рисунков и таблиц составление единого речевого целого</w:t>
            </w:r>
            <w:r w:rsidR="00193C69">
              <w:rPr>
                <w:rFonts w:ascii="Times New Roman" w:eastAsia="Times New Roman" w:hAnsi="Times New Roman" w:cs="Times New Roman"/>
                <w:bCs/>
                <w:sz w:val="18"/>
                <w:szCs w:val="18"/>
                <w:lang w:eastAsia="ru-RU"/>
              </w:rPr>
              <w:t>.</w:t>
            </w:r>
          </w:p>
          <w:p w:rsidR="00B6257D" w:rsidRPr="00A50266"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r>
      <w:tr w:rsidR="00A50266" w:rsidRPr="00A50266" w:rsidTr="00456D91">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r w:rsidR="00193C69">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Транспорт веществ в растения 3ч.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884348"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18"/>
                <w:szCs w:val="18"/>
                <w:lang w:eastAsia="ru-RU"/>
              </w:rPr>
            </w:pPr>
            <w:r w:rsidRPr="00884348">
              <w:rPr>
                <w:rFonts w:ascii="Times New Roman" w:eastAsia="Times New Roman" w:hAnsi="Times New Roman" w:cs="Times New Roman"/>
                <w:bCs/>
                <w:sz w:val="18"/>
                <w:szCs w:val="18"/>
                <w:lang w:eastAsia="ru-RU"/>
              </w:rPr>
              <w:t>Т</w:t>
            </w:r>
            <w:r w:rsidR="00B54F99" w:rsidRPr="00884348">
              <w:rPr>
                <w:rFonts w:ascii="Times New Roman" w:eastAsia="Times New Roman" w:hAnsi="Times New Roman" w:cs="Times New Roman"/>
                <w:bCs/>
                <w:spacing w:val="-2"/>
                <w:sz w:val="18"/>
                <w:szCs w:val="18"/>
                <w:lang w:eastAsia="ru-RU"/>
              </w:rPr>
              <w:t>ранспорт веществ в растении</w:t>
            </w:r>
            <w:r w:rsidR="001A1C77" w:rsidRPr="00884348">
              <w:rPr>
                <w:rFonts w:ascii="Times New Roman" w:eastAsia="Times New Roman" w:hAnsi="Times New Roman" w:cs="Times New Roman"/>
                <w:bCs/>
                <w:spacing w:val="-2"/>
                <w:sz w:val="18"/>
                <w:szCs w:val="18"/>
                <w:lang w:eastAsia="ru-RU"/>
              </w:rPr>
              <w:t>.</w:t>
            </w:r>
          </w:p>
          <w:p w:rsidR="00A50266" w:rsidRPr="00A50266"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A1C77">
              <w:rPr>
                <w:rFonts w:ascii="Times New Roman" w:eastAsia="Times New Roman" w:hAnsi="Times New Roman" w:cs="Times New Roman"/>
                <w:spacing w:val="-2"/>
                <w:sz w:val="18"/>
                <w:szCs w:val="18"/>
                <w:lang w:eastAsia="ru-RU"/>
              </w:rPr>
              <w:t xml:space="preserve">Связь клеточного строения стебля с его функциями.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длину</w:t>
            </w:r>
            <w:r w:rsidR="00B54F99">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толщину</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Перераспределение и запасание веществ в растении</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местоположения различных тканей в побеге растения с помощь.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Применение</w:t>
            </w:r>
            <w:r w:rsidRPr="00193C69">
              <w:rPr>
                <w:rFonts w:ascii="Times New Roman" w:eastAsia="Times New Roman" w:hAnsi="Times New Roman" w:cs="Times New Roman"/>
                <w:sz w:val="18"/>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процесса испарения воды листьями (транспирация), </w:t>
            </w:r>
            <w:r w:rsidRPr="00193C69">
              <w:rPr>
                <w:rFonts w:ascii="Times New Roman" w:eastAsia="Times New Roman" w:hAnsi="Times New Roman" w:cs="Times New Roman"/>
                <w:bCs/>
                <w:sz w:val="18"/>
                <w:szCs w:val="18"/>
                <w:lang w:eastAsia="ru-RU"/>
              </w:rPr>
              <w:t>объяснение</w:t>
            </w:r>
            <w:r w:rsidRPr="00193C69">
              <w:rPr>
                <w:rFonts w:ascii="Times New Roman" w:eastAsia="Times New Roman" w:hAnsi="Times New Roman" w:cs="Times New Roman"/>
                <w:sz w:val="18"/>
                <w:szCs w:val="18"/>
                <w:lang w:eastAsia="ru-RU"/>
              </w:rPr>
              <w:t xml:space="preserve"> его роли в жизни растения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влияния факторов среды на интенсивность транспирации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причин транспорта веществ в растении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Овладение</w:t>
            </w:r>
            <w:r w:rsidRPr="00A50266">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Рост </w:t>
            </w:r>
            <w:r w:rsidR="00193C69">
              <w:rPr>
                <w:rFonts w:ascii="Times New Roman" w:eastAsia="Times New Roman" w:hAnsi="Times New Roman" w:cs="Times New Roman"/>
                <w:sz w:val="18"/>
                <w:szCs w:val="18"/>
                <w:lang w:eastAsia="ru-RU"/>
              </w:rPr>
              <w:t xml:space="preserve">и развитие </w:t>
            </w:r>
            <w:r>
              <w:rPr>
                <w:rFonts w:ascii="Times New Roman" w:eastAsia="Times New Roman" w:hAnsi="Times New Roman" w:cs="Times New Roman"/>
                <w:sz w:val="18"/>
                <w:szCs w:val="18"/>
                <w:lang w:eastAsia="ru-RU"/>
              </w:rPr>
              <w:t>растений 2ч.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Рост и развитие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Прорастание семян. Условия прорастания семян. Подготовка семян к посеву. Развитие проростков.</w:t>
            </w:r>
          </w:p>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A1C77">
              <w:rPr>
                <w:rFonts w:ascii="Times New Roman" w:eastAsia="Times New Roman" w:hAnsi="Times New Roman" w:cs="Times New Roman"/>
                <w:bCs/>
                <w:sz w:val="18"/>
                <w:szCs w:val="18"/>
                <w:lang w:eastAsia="ru-RU"/>
              </w:rPr>
              <w:t xml:space="preserve">Образовательные ткани. Конус нарастания побега, рост кончика корня. </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Верхушечный и вставочный рост</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 корня и стебля в толщину, камбий.</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Образование годичных колец у древесных растений.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Влияние фитогормонов на рост растения</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Ростовые движения растений</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Развитие побега из почки.</w:t>
            </w:r>
          </w:p>
          <w:p w:rsidR="001A1C77" w:rsidRPr="00A50266"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Описание роли фитогормонов на рост растения с использованием различных источников информации.</w:t>
            </w:r>
          </w:p>
          <w:p w:rsidR="001A1C77" w:rsidRPr="00A50266"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193C69">
              <w:rPr>
                <w:rFonts w:ascii="Times New Roman" w:eastAsia="Times New Roman" w:hAnsi="Times New Roman" w:cs="Times New Roman"/>
                <w:bCs/>
                <w:sz w:val="18"/>
                <w:szCs w:val="18"/>
                <w:lang w:eastAsia="ru-RU"/>
              </w:rPr>
              <w:t>Обоснование у</w:t>
            </w:r>
            <w:r w:rsidRPr="00453DFA">
              <w:rPr>
                <w:rFonts w:ascii="Times New Roman" w:eastAsia="Times New Roman" w:hAnsi="Times New Roman" w:cs="Times New Roman"/>
                <w:bCs/>
                <w:sz w:val="18"/>
                <w:szCs w:val="18"/>
                <w:lang w:eastAsia="ru-RU"/>
              </w:rPr>
              <w:t>даления боковых побегов у овощных культур для повышения урожайности</w:t>
            </w:r>
            <w:r w:rsidR="00193C69">
              <w:rPr>
                <w:rFonts w:ascii="Times New Roman" w:eastAsia="Times New Roman" w:hAnsi="Times New Roman" w:cs="Times New Roman"/>
                <w:bCs/>
                <w:sz w:val="18"/>
                <w:szCs w:val="18"/>
                <w:lang w:eastAsia="ru-RU"/>
              </w:rPr>
              <w:t>.</w:t>
            </w:r>
          </w:p>
        </w:tc>
      </w:tr>
      <w:tr w:rsidR="00A50266" w:rsidRPr="00A50266" w:rsidTr="00456D91">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6</w:t>
            </w:r>
          </w:p>
        </w:tc>
        <w:tc>
          <w:tcPr>
            <w:tcW w:w="2182"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Размножение растений 4чю(5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sz w:val="18"/>
                <w:szCs w:val="18"/>
                <w:lang w:eastAsia="ru-RU"/>
              </w:rPr>
              <w:t>Размножение растений и его значение.</w:t>
            </w:r>
            <w:r w:rsidRPr="00453DFA">
              <w:rPr>
                <w:rFonts w:ascii="Times New Roman" w:eastAsia="Times New Roman" w:hAnsi="Times New Roman" w:cs="Times New Roman"/>
                <w:sz w:val="18"/>
                <w:szCs w:val="18"/>
                <w:lang w:eastAsia="ru-RU"/>
              </w:rPr>
              <w:t xml:space="preserve">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A50266"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FA3B74">
              <w:rPr>
                <w:rFonts w:ascii="Times New Roman" w:eastAsia="Times New Roman" w:hAnsi="Times New Roman" w:cs="Times New Roman"/>
                <w:sz w:val="18"/>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EA2B31">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Сохранение признаков материнского растения. Хозяйственное значение вегетативного размножения</w:t>
            </w:r>
            <w:r w:rsidR="00456D91" w:rsidRPr="00FA3B74">
              <w:rPr>
                <w:rFonts w:ascii="Times New Roman" w:eastAsia="Times New Roman" w:hAnsi="Times New Roman" w:cs="Times New Roman"/>
                <w:sz w:val="18"/>
                <w:szCs w:val="18"/>
                <w:lang w:eastAsia="ru-RU"/>
              </w:rPr>
              <w:t>*</w:t>
            </w:r>
            <w:r w:rsidRPr="00453DFA">
              <w:rPr>
                <w:rFonts w:ascii="Times New Roman" w:eastAsia="Times New Roman" w:hAnsi="Times New Roman" w:cs="Times New Roman"/>
                <w:color w:val="00B050"/>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Раскрытие сущности терминов «генеративные» и «вегетативные» органы растения.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вегетативных и генеративных органов на живых объектах и на гербарных образцах.</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сущности процессов: развитие и размножение.</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Сравнение семян двудольных и однодольных растений с использованием </w:t>
            </w:r>
            <w:r w:rsidRPr="00193C69">
              <w:rPr>
                <w:rFonts w:ascii="Times New Roman" w:eastAsia="Times New Roman" w:hAnsi="Times New Roman" w:cs="Times New Roman"/>
                <w:sz w:val="18"/>
                <w:szCs w:val="18"/>
                <w:lang w:eastAsia="ru-RU"/>
              </w:rPr>
              <w:lastRenderedPageBreak/>
              <w:t xml:space="preserve">рисунков и таблицы.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Классифицирование плодов с использованием схемы.</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роли распространения плодов и семян в природе.</w:t>
            </w:r>
          </w:p>
          <w:p w:rsidR="00456D91"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Овладение приёмами вегетативного размножения растений. </w:t>
            </w:r>
          </w:p>
          <w:p w:rsidR="00A50266"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A50266" w:rsidTr="00456D91">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82"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453DFA">
              <w:rPr>
                <w:rFonts w:ascii="Times New Roman" w:eastAsia="Times New Roman" w:hAnsi="Times New Roman" w:cs="Times New Roman"/>
                <w:bCs/>
                <w:sz w:val="18"/>
                <w:szCs w:val="18"/>
                <w:lang w:eastAsia="ru-RU"/>
              </w:rPr>
              <w:t>Лабораторные и практические работы.</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корня. </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побега. </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возраста дерева по спилу.</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Выявление передвижения воды и минеральных веществ по древесине.</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процесса выделения кислорода на свету аквариумными растениями.</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Изучение роли рыхления для дыхания корней.</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всхожести семян культурных растений и посев их в грунт.</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53DFA"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18"/>
                <w:szCs w:val="18"/>
                <w:lang w:eastAsia="ru-RU"/>
              </w:rPr>
            </w:pPr>
            <w:r w:rsidRPr="00453DFA">
              <w:rPr>
                <w:rFonts w:eastAsia="Times New Roman" w:cs="Times New Roman"/>
                <w:bCs/>
                <w:sz w:val="18"/>
                <w:szCs w:val="18"/>
                <w:lang w:eastAsia="ru-RU"/>
              </w:rPr>
              <w:t>Определение условий прорастания семян</w:t>
            </w:r>
            <w:r w:rsidRPr="00453DFA">
              <w:rPr>
                <w:rFonts w:eastAsia="Times New Roman" w:cs="Times New Roman"/>
                <w:b/>
                <w:bCs/>
                <w:sz w:val="18"/>
                <w:szCs w:val="18"/>
                <w:lang w:eastAsia="ru-RU"/>
              </w:rPr>
              <w:t>.</w:t>
            </w:r>
            <w:r w:rsidRPr="00453DFA">
              <w:rPr>
                <w:rFonts w:eastAsia="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 за ростом</w:t>
            </w:r>
            <w:r w:rsidRPr="00193C69">
              <w:t xml:space="preserve"> </w:t>
            </w:r>
            <w:r w:rsidRPr="00193C69">
              <w:rPr>
                <w:rFonts w:ascii="Times New Roman" w:eastAsia="Times New Roman" w:hAnsi="Times New Roman" w:cs="Times New Roman"/>
                <w:sz w:val="18"/>
                <w:szCs w:val="18"/>
                <w:lang w:eastAsia="ru-RU"/>
              </w:rPr>
              <w:t>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и сравнение 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влияния факторов внешней среды на рост и развитие растений.</w:t>
            </w:r>
          </w:p>
          <w:p w:rsidR="00A50266" w:rsidRPr="00A50266"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w:t>
            </w:r>
            <w:r w:rsidRPr="00456D91">
              <w:rPr>
                <w:rFonts w:ascii="Times New Roman" w:eastAsia="Times New Roman" w:hAnsi="Times New Roman" w:cs="Times New Roman"/>
                <w:sz w:val="18"/>
                <w:szCs w:val="18"/>
                <w:lang w:eastAsia="ru-RU"/>
              </w:rPr>
              <w:t xml:space="preserve"> за прорастанием семян и развитием проростка, формулирование выводов с использованием клише</w:t>
            </w:r>
            <w:r w:rsidR="00193C69">
              <w:rPr>
                <w:rFonts w:ascii="Times New Roman" w:eastAsia="Times New Roman" w:hAnsi="Times New Roman" w:cs="Times New Roman"/>
                <w:sz w:val="18"/>
                <w:szCs w:val="18"/>
                <w:lang w:eastAsia="ru-RU"/>
              </w:rPr>
              <w:t>.</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lastRenderedPageBreak/>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споровые растения. Моховидные (Мхи)</w:t>
            </w:r>
            <w:r w:rsidR="00EA2B31" w:rsidRPr="000258C1">
              <w:rPr>
                <w:rFonts w:ascii="Times New Roman" w:eastAsia="Times New Roman" w:hAnsi="Times New Roman" w:cs="Times New Roman"/>
                <w:bCs/>
                <w:sz w:val="18"/>
                <w:szCs w:val="18"/>
                <w:lang w:eastAsia="ru-RU"/>
              </w:rPr>
              <w:t>.</w:t>
            </w:r>
            <w:r w:rsidR="00EA2B31">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 xml:space="preserve">Общая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икл развития на примере зелёного мха 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с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папоротникообразных.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Значение папоротникообразных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семенные растения. 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Особенности строения и жизнедеятельности покрытосеменных как наиболее высокоорганизованной группы</w:t>
            </w:r>
            <w:r w:rsidRPr="00C70CE0">
              <w:rPr>
                <w:rFonts w:ascii="Times New Roman" w:eastAsia="Times New Roman" w:hAnsi="Times New Roman" w:cs="Times New Roman"/>
                <w:i/>
                <w:sz w:val="18"/>
                <w:szCs w:val="18"/>
                <w:lang w:eastAsia="ru-RU"/>
              </w:rPr>
              <w:t xml:space="preserve"> </w:t>
            </w:r>
            <w:r w:rsidRPr="00C70CE0">
              <w:rPr>
                <w:rFonts w:ascii="Times New Roman" w:eastAsia="Times New Roman" w:hAnsi="Times New Roman" w:cs="Times New Roman"/>
                <w:sz w:val="18"/>
                <w:szCs w:val="18"/>
                <w:lang w:eastAsia="ru-RU"/>
              </w:rPr>
              <w:t>растений,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Двудольные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xml:space="preserve">*— Изучаются три семейства </w:t>
            </w:r>
            <w:r w:rsidRPr="00C70CE0">
              <w:rPr>
                <w:rFonts w:ascii="Times New Roman" w:eastAsia="Times New Roman" w:hAnsi="Times New Roman" w:cs="Times New Roman"/>
                <w:sz w:val="18"/>
                <w:szCs w:val="18"/>
                <w:lang w:eastAsia="ru-RU"/>
              </w:rPr>
              <w:lastRenderedPageBreak/>
              <w:t>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Изучение строения одноклеточных водорослей (на примере 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многоклеточных нитчатых водорослей (на примере спирогиры и улотрикса).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lastRenderedPageBreak/>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 xml:space="preserve">существенных признаков растений: отдела Покрытосеменные (Цветковые), классов (Однодольные, Двудольные) и семейств (Крестоцветные, </w:t>
            </w:r>
            <w:r w:rsidRPr="00193C69">
              <w:rPr>
                <w:rFonts w:ascii="Times New Roman" w:eastAsia="Times New Roman" w:hAnsi="Times New Roman" w:cs="Times New Roman"/>
                <w:sz w:val="18"/>
                <w:szCs w:val="18"/>
                <w:lang w:eastAsia="ru-RU"/>
              </w:rPr>
              <w:lastRenderedPageBreak/>
              <w:t>Паслёновые и др.).</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w:t>
            </w:r>
            <w:r w:rsidRPr="00A50266">
              <w:rPr>
                <w:rFonts w:ascii="Times New Roman" w:eastAsia="Times New Roman" w:hAnsi="Times New Roman" w:cs="Times New Roman"/>
                <w:i/>
                <w:iCs/>
                <w:sz w:val="18"/>
                <w:szCs w:val="18"/>
                <w:lang w:eastAsia="ru-RU"/>
              </w:rPr>
              <w:t>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Растения и условия живой природы: </w:t>
            </w:r>
            <w:r w:rsidRPr="0070089A">
              <w:rPr>
                <w:rFonts w:ascii="Times New Roman" w:eastAsia="Times New Roman" w:hAnsi="Times New Roman" w:cs="Times New Roman"/>
                <w:sz w:val="18"/>
                <w:szCs w:val="18"/>
                <w:lang w:eastAsia="ru-RU"/>
              </w:rPr>
              <w:lastRenderedPageBreak/>
              <w:t>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агроценозов в 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агроценозов.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агроэкосистем.</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сельскохозяйственных 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 xml:space="preserve">(головня, спорынья, фитофтора, </w:t>
            </w:r>
            <w:r w:rsidRPr="00380CCD">
              <w:rPr>
                <w:rFonts w:ascii="Times New Roman" w:eastAsia="Times New Roman" w:hAnsi="Times New Roman" w:cs="Times New Roman"/>
                <w:sz w:val="18"/>
                <w:szCs w:val="18"/>
                <w:lang w:eastAsia="ru-RU"/>
              </w:rPr>
              <w:lastRenderedPageBreak/>
              <w:t>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комплексные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Pr="00C70CE0">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бактерий в 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одноклеточных (мукор) и многоклеточных (пеницилл)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w:t>
            </w:r>
            <w:r w:rsidRPr="00F526D2">
              <w:rPr>
                <w:rFonts w:ascii="Times New Roman" w:eastAsia="Times New Roman" w:hAnsi="Times New Roman" w:cs="Times New Roman"/>
                <w:sz w:val="18"/>
                <w:szCs w:val="18"/>
                <w:lang w:eastAsia="ru-RU"/>
              </w:rPr>
              <w:lastRenderedPageBreak/>
              <w:t xml:space="preserve">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32" w:type="dxa"/>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Зоология</w:t>
            </w:r>
            <w:r w:rsidR="005A4F6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 наука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Организм— единое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Одноклеточные животные</w:t>
            </w:r>
            <w:r w:rsidR="005A4F60">
              <w:rPr>
                <w:rFonts w:ascii="Times New Roman" w:eastAsia="Times New Roman" w:hAnsi="Times New Roman" w:cs="Times New Roman"/>
                <w:bCs/>
                <w:sz w:val="18"/>
                <w:szCs w:val="18"/>
                <w:lang w:eastAsia="ru-RU"/>
              </w:rPr>
              <w:t xml:space="preserve"> </w:t>
            </w:r>
            <w:r w:rsidRPr="00D20763">
              <w:rPr>
                <w:rFonts w:ascii="Times New Roman" w:eastAsia="Times New Roman" w:hAnsi="Times New Roman" w:cs="Times New Roman"/>
                <w:bCs/>
                <w:sz w:val="18"/>
                <w:szCs w:val="18"/>
                <w:lang w:eastAsia="ru-RU"/>
              </w:rPr>
              <w:t>— простейшие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t xml:space="preserve">Строение и жизнедеятельность 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Выделение</w:t>
            </w:r>
            <w:r w:rsidRPr="00D20763">
              <w:rPr>
                <w:rFonts w:ascii="Times New Roman" w:eastAsia="Times New Roman" w:hAnsi="Times New Roman" w:cs="Times New Roman"/>
                <w:sz w:val="18"/>
                <w:szCs w:val="18"/>
                <w:lang w:eastAsia="ru-RU"/>
              </w:rPr>
              <w:t xml:space="preserve"> существенных признаков 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лямблия,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Многоклеточные животные.</w:t>
            </w:r>
            <w:r w:rsidRPr="00A50266">
              <w:rPr>
                <w:rFonts w:ascii="Times New Roman" w:eastAsia="Times New Roman" w:hAnsi="Times New Roman" w:cs="Times New Roman"/>
                <w:b/>
                <w:bCs/>
                <w:sz w:val="18"/>
                <w:szCs w:val="18"/>
                <w:lang w:eastAsia="ru-RU"/>
              </w:rPr>
              <w:t xml:space="preserve"> </w:t>
            </w:r>
            <w:r w:rsidRPr="00D20763">
              <w:rPr>
                <w:rFonts w:ascii="Times New Roman" w:eastAsia="Times New Roman" w:hAnsi="Times New Roman" w:cs="Times New Roman"/>
                <w:bCs/>
                <w:sz w:val="18"/>
                <w:szCs w:val="18"/>
                <w:lang w:eastAsia="ru-RU"/>
              </w:rPr>
              <w:t>Кишечнополостные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Внутриполостное и клеточное</w:t>
            </w:r>
            <w:r w:rsidRPr="00A50266">
              <w:rPr>
                <w:rFonts w:ascii="Times New Roman" w:eastAsia="Times New Roman" w:hAnsi="Times New Roman" w:cs="Times New Roman"/>
                <w:i/>
                <w:sz w:val="18"/>
                <w:szCs w:val="18"/>
                <w:lang w:eastAsia="ru-RU"/>
              </w:rPr>
              <w:t xml:space="preserve"> </w:t>
            </w:r>
            <w:r w:rsidRPr="0067778E">
              <w:rPr>
                <w:rFonts w:ascii="Times New Roman" w:eastAsia="Times New Roman" w:hAnsi="Times New Roman" w:cs="Times New Roman"/>
                <w:sz w:val="18"/>
                <w:szCs w:val="18"/>
                <w:lang w:eastAsia="ru-RU"/>
              </w:rPr>
              <w:t>переваривание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Половое 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 Коралловые полипы и их роль в рифообразовании.</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кишечнополостных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дождевых червей как почвообразователей</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приспособлений 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червей по типам (плоские,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Ракообразные.</w:t>
            </w:r>
            <w:r w:rsidR="00595B01" w:rsidRPr="000258C1">
              <w:rPr>
                <w:rFonts w:ascii="Times New Roman" w:eastAsia="Times New Roman" w:hAnsi="Times New Roman" w:cs="Times New Roman"/>
                <w:bCs/>
                <w:sz w:val="18"/>
                <w:szCs w:val="18"/>
                <w:lang w:eastAsia="ru-RU"/>
              </w:rPr>
              <w:t xml:space="preserve"> </w:t>
            </w:r>
            <w:r w:rsidRPr="00595B01">
              <w:rPr>
                <w:rFonts w:ascii="Times New Roman" w:eastAsia="Times New Roman" w:hAnsi="Times New Roman" w:cs="Times New Roman"/>
                <w:sz w:val="18"/>
                <w:szCs w:val="18"/>
                <w:lang w:eastAsia="ru-RU"/>
              </w:rPr>
              <w:t>Особенности</w:t>
            </w:r>
            <w:r w:rsidRPr="00A50266">
              <w:rPr>
                <w:rFonts w:ascii="Times New Roman" w:eastAsia="Times New Roman" w:hAnsi="Times New Roman" w:cs="Times New Roman"/>
                <w:i/>
                <w:sz w:val="18"/>
                <w:szCs w:val="18"/>
                <w:lang w:eastAsia="ru-RU"/>
              </w:rPr>
              <w:t xml:space="preserve"> </w:t>
            </w:r>
            <w:r w:rsidRPr="00595B01">
              <w:rPr>
                <w:rFonts w:ascii="Times New Roman" w:eastAsia="Times New Roman" w:hAnsi="Times New Roman" w:cs="Times New Roman"/>
                <w:sz w:val="18"/>
                <w:szCs w:val="18"/>
                <w:lang w:eastAsia="ru-RU"/>
              </w:rPr>
              <w:t xml:space="preserve">строения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ракообразных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Насекомые.</w:t>
            </w:r>
            <w:r w:rsidRPr="00A50266">
              <w:rPr>
                <w:rFonts w:ascii="Times New Roman" w:eastAsia="Times New Roman" w:hAnsi="Times New Roman" w:cs="Times New Roman"/>
                <w:i/>
                <w:spacing w:val="2"/>
                <w:sz w:val="18"/>
                <w:szCs w:val="18"/>
                <w:lang w:eastAsia="ru-RU"/>
              </w:rPr>
              <w:t xml:space="preserve"> </w:t>
            </w:r>
            <w:r w:rsidRPr="00595B01">
              <w:rPr>
                <w:rFonts w:ascii="Times New Roman" w:eastAsia="Times New Roman" w:hAnsi="Times New Roman" w:cs="Times New Roman"/>
                <w:spacing w:val="2"/>
                <w:sz w:val="18"/>
                <w:szCs w:val="18"/>
                <w:lang w:eastAsia="ru-RU"/>
              </w:rPr>
              <w:t xml:space="preserve">Особенности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Объяснение</w:t>
            </w:r>
            <w:r w:rsidRPr="00AF4E2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значения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рапаны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роли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133413"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r w:rsidRPr="00133413">
              <w:rPr>
                <w:rFonts w:ascii="Times New Roman" w:eastAsia="Times New Roman" w:hAnsi="Times New Roman" w:cs="Times New Roman"/>
                <w:sz w:val="18"/>
                <w:szCs w:val="18"/>
                <w:lang w:eastAsia="ru-RU"/>
              </w:rPr>
              <w:t>черт</w:t>
            </w:r>
            <w:r w:rsidR="00133413">
              <w:rPr>
                <w:rFonts w:ascii="Times New Roman" w:eastAsia="Times New Roman" w:hAnsi="Times New Roman" w:cs="Times New Roman"/>
                <w:sz w:val="18"/>
                <w:szCs w:val="18"/>
                <w:lang w:eastAsia="ru-RU"/>
              </w:rPr>
              <w:t xml:space="preserve"> </w:t>
            </w:r>
            <w:r w:rsidRPr="00133413">
              <w:rPr>
                <w:rFonts w:ascii="Times New Roman" w:eastAsia="Times New Roman" w:hAnsi="Times New Roman" w:cs="Times New Roman"/>
                <w:sz w:val="18"/>
                <w:szCs w:val="18"/>
                <w:lang w:eastAsia="ru-RU"/>
              </w:rPr>
              <w:t>приспособленности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r w:rsidRPr="00A50266">
              <w:rPr>
                <w:rFonts w:ascii="Times New Roman" w:eastAsia="Times New Roman" w:hAnsi="Times New Roman" w:cs="Times New Roman"/>
                <w:sz w:val="18"/>
                <w:szCs w:val="18"/>
                <w:lang w:eastAsia="ru-RU"/>
              </w:rPr>
              <w:t xml:space="preserve">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пресмыкающихся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Выявление под руководством учителя общих черт строения.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A50266">
              <w:rPr>
                <w:rFonts w:ascii="Times New Roman" w:eastAsia="Times New Roman" w:hAnsi="Times New Roman" w:cs="Times New Roman"/>
                <w:sz w:val="18"/>
                <w:szCs w:val="1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Изучаются 6 отрядов 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особенностей 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lastRenderedPageBreak/>
              <w:t xml:space="preserve">Строение и </w:t>
            </w:r>
            <w:r w:rsidRPr="00F526D2">
              <w:rPr>
                <w:rFonts w:ascii="Times New Roman" w:eastAsia="Times New Roman" w:hAnsi="Times New Roman" w:cs="Times New Roman"/>
                <w:bCs/>
                <w:sz w:val="18"/>
                <w:szCs w:val="18"/>
                <w:lang w:eastAsia="ru-RU"/>
              </w:rPr>
              <w:lastRenderedPageBreak/>
              <w:t>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lastRenderedPageBreak/>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lastRenderedPageBreak/>
              <w:t xml:space="preserve">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Применение</w:t>
            </w:r>
            <w:r w:rsidRPr="00F526D2">
              <w:rPr>
                <w:rFonts w:ascii="Times New Roman" w:eastAsia="Times New Roman" w:hAnsi="Times New Roman" w:cs="Times New Roman"/>
                <w:sz w:val="18"/>
                <w:szCs w:val="18"/>
                <w:lang w:eastAsia="ru-RU"/>
              </w:rPr>
              <w:t xml:space="preserve"> биологических терминов и </w:t>
            </w:r>
            <w:r w:rsidRPr="00F526D2">
              <w:rPr>
                <w:rFonts w:ascii="Times New Roman" w:eastAsia="Times New Roman" w:hAnsi="Times New Roman" w:cs="Times New Roman"/>
                <w:sz w:val="18"/>
                <w:szCs w:val="18"/>
                <w:lang w:eastAsia="ru-RU"/>
              </w:rPr>
              <w:lastRenderedPageBreak/>
              <w:t xml:space="preserve">понятий: питание, дыхание, рост, развитие, выделение, опора, движение, размножение, раздражимость, поведение и др. </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Ферменты*. *Особенности пи</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щеварительной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взаимосвязи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0258C1">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r w:rsidRPr="003119CB">
              <w:rPr>
                <w:rFonts w:ascii="Times New Roman" w:eastAsia="Times New Roman" w:hAnsi="Times New Roman" w:cs="Times New Roman"/>
                <w:sz w:val="18"/>
                <w:szCs w:val="18"/>
                <w:lang w:eastAsia="ru-RU"/>
              </w:rPr>
              <w:t>Мальпигиевы сосуды у насекомых*.</w:t>
            </w:r>
            <w:r w:rsidRPr="003119CB">
              <w:t xml:space="preserve"> </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значения выделения конечных продуктов обмена веществ.</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покровов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w:t>
            </w:r>
            <w:r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b/>
                <w:bCs/>
                <w:sz w:val="18"/>
                <w:szCs w:val="18"/>
                <w:lang w:eastAsia="ru-RU"/>
              </w:rPr>
              <w:t xml:space="preserve"> </w:t>
            </w:r>
            <w:r w:rsidRPr="005305DE">
              <w:rPr>
                <w:rFonts w:ascii="Times New Roman" w:eastAsia="Times New Roman" w:hAnsi="Times New Roman" w:cs="Times New Roman"/>
                <w:sz w:val="18"/>
                <w:szCs w:val="18"/>
                <w:lang w:eastAsia="ru-RU"/>
              </w:rPr>
              <w:t>Раздражимость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фототаксис, трофотаксис,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color w:val="00B050"/>
                <w:sz w:val="18"/>
                <w:szCs w:val="18"/>
                <w:lang w:eastAsia="ru-RU"/>
              </w:rPr>
              <w:t xml:space="preserve"> </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научение).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Научение: условные рефлексы, импринтинг (запечатление), инсайт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Яичники и 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Зародышевое развитие.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полное и неполное*</w:t>
            </w:r>
            <w:r w:rsidRPr="00A50266">
              <w:rPr>
                <w:rFonts w:ascii="Times New Roman" w:eastAsia="Times New Roman" w:hAnsi="Times New Roman" w:cs="Times New Roman"/>
                <w:b/>
                <w:sz w:val="18"/>
                <w:szCs w:val="18"/>
                <w:lang w:eastAsia="ru-RU"/>
              </w:rPr>
              <w:t>.</w:t>
            </w:r>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 xml:space="preserve">Лабораторные и практические </w:t>
            </w:r>
            <w:r w:rsidRPr="00572C9B">
              <w:rPr>
                <w:rFonts w:ascii="Times New Roman" w:eastAsia="Times New Roman" w:hAnsi="Times New Roman" w:cs="Times New Roman"/>
                <w:iCs/>
                <w:sz w:val="18"/>
                <w:szCs w:val="18"/>
                <w:lang w:eastAsia="ru-RU"/>
              </w:rPr>
              <w:lastRenderedPageBreak/>
              <w:t>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Ископаемые остатки животных,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ископаемых остатков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Популяции животных, их 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 xml:space="preserve">Основные закономерности </w:t>
            </w:r>
            <w:r w:rsidR="00A50266" w:rsidRPr="006E4A81">
              <w:rPr>
                <w:rFonts w:ascii="Times New Roman" w:eastAsia="Times New Roman" w:hAnsi="Times New Roman" w:cs="Times New Roman"/>
                <w:sz w:val="18"/>
                <w:szCs w:val="18"/>
                <w:lang w:eastAsia="ru-RU"/>
              </w:rPr>
              <w:lastRenderedPageBreak/>
              <w:t>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Человек— биосоциальный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Особенности человека как биосоциального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lastRenderedPageBreak/>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нервная. </w:t>
            </w:r>
            <w:r w:rsidRPr="000E331C">
              <w:rPr>
                <w:rFonts w:ascii="Times New Roman" w:eastAsia="Times New Roman" w:hAnsi="Times New Roman" w:cs="Times New Roman"/>
                <w:sz w:val="18"/>
                <w:szCs w:val="18"/>
                <w:lang w:eastAsia="ru-RU"/>
              </w:rPr>
              <w:t>Свойства тканей, их 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00C03577" w:rsidRPr="00CF27A2">
              <w:rPr>
                <w:rFonts w:ascii="Times New Roman" w:eastAsia="Times New Roman" w:hAnsi="Times New Roman" w:cs="Times New Roman"/>
                <w:spacing w:val="-4"/>
                <w:sz w:val="18"/>
                <w:szCs w:val="18"/>
                <w:lang w:eastAsia="ru-RU"/>
              </w:rPr>
              <w:t>Двухнейронные</w:t>
            </w:r>
            <w:r w:rsidRPr="00CF27A2">
              <w:rPr>
                <w:rFonts w:ascii="Times New Roman" w:eastAsia="Times New Roman" w:hAnsi="Times New Roman" w:cs="Times New Roman"/>
                <w:spacing w:val="-4"/>
                <w:sz w:val="18"/>
                <w:szCs w:val="18"/>
                <w:lang w:eastAsia="ru-RU"/>
              </w:rPr>
              <w:t xml:space="preserve"> и </w:t>
            </w:r>
            <w:r w:rsidR="00C03577" w:rsidRPr="00CF27A2">
              <w:rPr>
                <w:rFonts w:ascii="Times New Roman" w:eastAsia="Times New Roman" w:hAnsi="Times New Roman" w:cs="Times New Roman"/>
                <w:spacing w:val="-4"/>
                <w:sz w:val="18"/>
                <w:szCs w:val="18"/>
                <w:lang w:eastAsia="ru-RU"/>
              </w:rPr>
              <w:t>трехнейронные</w:t>
            </w:r>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Рефлексы головного</w:t>
            </w:r>
            <w:r>
              <w:rPr>
                <w:rFonts w:ascii="Times New Roman" w:eastAsia="Times New Roman" w:hAnsi="Times New Roman" w:cs="Times New Roman"/>
                <w:spacing w:val="-4"/>
                <w:sz w:val="18"/>
                <w:szCs w:val="18"/>
                <w:lang w:eastAsia="ru-RU"/>
              </w:rPr>
              <w:t xml:space="preserve"> </w:t>
            </w:r>
            <w:r w:rsidR="00A50266" w:rsidRPr="00A50266">
              <w:rPr>
                <w:rFonts w:ascii="Times New Roman" w:eastAsia="Times New Roman" w:hAnsi="Times New Roman" w:cs="Times New Roman"/>
                <w:spacing w:val="-4"/>
                <w:sz w:val="18"/>
                <w:szCs w:val="18"/>
                <w:lang w:eastAsia="ru-RU"/>
              </w:rPr>
              <w:t xml:space="preserve">мозга.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Нарушение 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 xml:space="preserve">Лабораторные и практические </w:t>
            </w:r>
            <w:r w:rsidRPr="00CF27A2">
              <w:rPr>
                <w:rFonts w:ascii="Times New Roman" w:eastAsia="Times New Roman" w:hAnsi="Times New Roman" w:cs="Times New Roman"/>
                <w:iCs/>
                <w:sz w:val="18"/>
                <w:szCs w:val="18"/>
                <w:lang w:eastAsia="ru-RU"/>
              </w:rPr>
              <w:lastRenderedPageBreak/>
              <w:t>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регуляции процессов жизнедеятельности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Значение опорно-двигательного аппарата.</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прямохождением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Красный костный мозг, </w:t>
            </w:r>
            <w:r w:rsidRPr="00CF27A2">
              <w:rPr>
                <w:rFonts w:ascii="Times New Roman" w:eastAsia="Times New Roman" w:hAnsi="Times New Roman" w:cs="Times New Roman"/>
                <w:sz w:val="18"/>
                <w:szCs w:val="18"/>
                <w:lang w:eastAsia="ru-RU"/>
              </w:rPr>
              <w:lastRenderedPageBreak/>
              <w:t>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lastRenderedPageBreak/>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мфатическая система, лимфоотток</w:t>
            </w:r>
            <w:r w:rsidR="00CF27A2">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lastRenderedPageBreak/>
              <w:t>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Измерение обхвата грудной 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w:t>
            </w:r>
            <w:r w:rsidRPr="003D752F">
              <w:rPr>
                <w:rFonts w:ascii="Times New Roman" w:eastAsia="Times New Roman" w:hAnsi="Times New Roman" w:cs="Times New Roman"/>
                <w:sz w:val="18"/>
                <w:szCs w:val="18"/>
                <w:lang w:eastAsia="ru-RU"/>
              </w:rPr>
              <w:lastRenderedPageBreak/>
              <w:t>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Pr="00A50266">
              <w:rPr>
                <w:rFonts w:ascii="Times New Roman" w:eastAsia="Times New Roman" w:hAnsi="Times New Roman" w:cs="Times New Roman"/>
                <w:i/>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Микробиом человека— совокупность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3D752F">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фактор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1. Исследование состава </w:t>
            </w:r>
            <w:r w:rsidRPr="00A50266">
              <w:rPr>
                <w:rFonts w:ascii="Times New Roman" w:eastAsia="Times New Roman" w:hAnsi="Times New Roman" w:cs="Times New Roman"/>
                <w:sz w:val="18"/>
                <w:szCs w:val="18"/>
                <w:lang w:eastAsia="ru-RU"/>
              </w:rPr>
              <w:lastRenderedPageBreak/>
              <w:t>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lastRenderedPageBreak/>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кожи</w:t>
            </w:r>
            <w:r w:rsidR="00B648C2">
              <w:rPr>
                <w:rFonts w:ascii="Times New Roman" w:eastAsia="Times New Roman" w:hAnsi="Times New Roman" w:cs="Times New Roman"/>
                <w:sz w:val="18"/>
                <w:szCs w:val="18"/>
                <w:lang w:eastAsia="ru-RU"/>
              </w:rPr>
              <w:t xml:space="preserve"> </w:t>
            </w:r>
            <w:r w:rsidRPr="00B648C2">
              <w:rPr>
                <w:rFonts w:ascii="Times New Roman" w:eastAsia="Times New Roman" w:hAnsi="Times New Roman" w:cs="Times New Roman"/>
                <w:sz w:val="18"/>
                <w:szCs w:val="18"/>
                <w:lang w:eastAsia="ru-RU"/>
              </w:rPr>
              <w:t>и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профилактики болезней органов мочевыделительной системы.</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lastRenderedPageBreak/>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Органы чувств и 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Органы чувств и их значение. 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w:t>
            </w:r>
            <w:r w:rsidR="003D752F">
              <w:rPr>
                <w:rFonts w:ascii="Times New Roman" w:eastAsia="Times New Roman" w:hAnsi="Times New Roman" w:cs="Times New Roman"/>
                <w:sz w:val="18"/>
                <w:szCs w:val="18"/>
                <w:lang w:eastAsia="ru-RU"/>
              </w:rPr>
              <w:t xml:space="preserve"> </w:t>
            </w:r>
            <w:r w:rsidRPr="00C9628D">
              <w:rPr>
                <w:rFonts w:ascii="Times New Roman" w:eastAsia="Times New Roman" w:hAnsi="Times New Roman" w:cs="Times New Roman"/>
                <w:sz w:val="18"/>
                <w:szCs w:val="18"/>
                <w:lang w:eastAsia="ru-RU"/>
              </w:rPr>
              <w:t>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3. Оценка сформированности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собственному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и полноценного отдыха для поддержания психического и физического здоровья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0266" w:rsidRDefault="00A5026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Pr="00530AF9" w:rsidRDefault="008357D6" w:rsidP="008357D6">
      <w:pPr>
        <w:spacing w:after="200" w:line="276" w:lineRule="auto"/>
        <w:rPr>
          <w:rFonts w:ascii="Calibri" w:eastAsia="Calibri" w:hAnsi="Calibri" w:cs="Times New Roman"/>
        </w:rPr>
        <w:sectPr w:rsidR="008357D6" w:rsidRPr="00530AF9" w:rsidSect="001D60AF">
          <w:pgSz w:w="11906" w:h="16383"/>
          <w:pgMar w:top="850" w:right="1134" w:bottom="1701" w:left="1134" w:header="720" w:footer="720" w:gutter="0"/>
          <w:cols w:space="720"/>
          <w:docGrid w:linePitch="299"/>
        </w:sectPr>
      </w:pPr>
    </w:p>
    <w:p w:rsidR="008357D6" w:rsidRPr="008357D6" w:rsidRDefault="008357D6" w:rsidP="008357D6">
      <w:pPr>
        <w:spacing w:after="0" w:line="276" w:lineRule="auto"/>
        <w:ind w:left="120"/>
        <w:rPr>
          <w:rFonts w:ascii="Calibri" w:eastAsia="Calibri" w:hAnsi="Calibri" w:cs="Times New Roman"/>
          <w:lang w:val="en-US"/>
        </w:rPr>
      </w:pPr>
      <w:r w:rsidRPr="00530AF9">
        <w:rPr>
          <w:rFonts w:ascii="Times New Roman" w:eastAsia="Calibri" w:hAnsi="Times New Roman" w:cs="Times New Roman"/>
          <w:b/>
          <w:color w:val="000000"/>
          <w:sz w:val="28"/>
        </w:rPr>
        <w:lastRenderedPageBreak/>
        <w:t xml:space="preserve"> </w:t>
      </w:r>
      <w:r w:rsidRPr="008357D6">
        <w:rPr>
          <w:rFonts w:ascii="Times New Roman" w:eastAsia="Calibri" w:hAnsi="Times New Roman" w:cs="Times New Roman"/>
          <w:b/>
          <w:color w:val="000000"/>
          <w:sz w:val="28"/>
          <w:lang w:val="en-US"/>
        </w:rPr>
        <w:t xml:space="preserve">ПОУРОЧНОЕ ПЛАНИРОВАНИЕ </w:t>
      </w:r>
    </w:p>
    <w:p w:rsidR="008357D6" w:rsidRPr="008357D6" w:rsidRDefault="008357D6" w:rsidP="008357D6">
      <w:pPr>
        <w:spacing w:after="0" w:line="276" w:lineRule="auto"/>
        <w:ind w:left="120"/>
        <w:rPr>
          <w:rFonts w:ascii="Calibri" w:eastAsia="Calibri" w:hAnsi="Calibri" w:cs="Times New Roman"/>
          <w:lang w:val="en-US"/>
        </w:rPr>
      </w:pPr>
      <w:r w:rsidRPr="008357D6">
        <w:rPr>
          <w:rFonts w:ascii="Times New Roman" w:eastAsia="Calibri" w:hAnsi="Times New Roman" w:cs="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357D6" w:rsidRPr="008357D6" w:rsidTr="00D41AF0">
        <w:trPr>
          <w:trHeight w:val="144"/>
          <w:tblCellSpacing w:w="20" w:type="nil"/>
        </w:trPr>
        <w:tc>
          <w:tcPr>
            <w:tcW w:w="378"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 п/п </w:t>
            </w:r>
          </w:p>
          <w:p w:rsidR="008357D6" w:rsidRPr="008357D6" w:rsidRDefault="008357D6" w:rsidP="008357D6">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Тема урока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b/>
                <w:color w:val="000000"/>
                <w:sz w:val="24"/>
                <w:lang w:val="en-US"/>
              </w:rPr>
              <w:t>Количество часов</w:t>
            </w:r>
          </w:p>
        </w:tc>
        <w:tc>
          <w:tcPr>
            <w:tcW w:w="1155"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Дата изучения </w:t>
            </w:r>
          </w:p>
          <w:p w:rsidR="008357D6" w:rsidRPr="008357D6" w:rsidRDefault="008357D6" w:rsidP="008357D6">
            <w:pPr>
              <w:spacing w:after="0" w:line="276" w:lineRule="auto"/>
              <w:ind w:left="135"/>
              <w:rPr>
                <w:rFonts w:ascii="Calibri" w:eastAsia="Calibri" w:hAnsi="Calibri" w:cs="Times New Roman"/>
                <w:lang w:val="en-US"/>
              </w:rPr>
            </w:pPr>
          </w:p>
        </w:tc>
        <w:tc>
          <w:tcPr>
            <w:tcW w:w="1977"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Электронные цифровые образовательные ресурсы </w:t>
            </w:r>
          </w:p>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830"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Всего </w:t>
            </w:r>
          </w:p>
          <w:p w:rsidR="008357D6" w:rsidRPr="008357D6" w:rsidRDefault="008357D6" w:rsidP="008357D6">
            <w:pPr>
              <w:spacing w:after="0" w:line="276" w:lineRule="auto"/>
              <w:ind w:left="135"/>
              <w:rPr>
                <w:rFonts w:ascii="Calibri" w:eastAsia="Calibri" w:hAnsi="Calibri" w:cs="Times New Roman"/>
                <w:lang w:val="en-US"/>
              </w:rPr>
            </w:pPr>
          </w:p>
        </w:tc>
        <w:tc>
          <w:tcPr>
            <w:tcW w:w="1529"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Контрольные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Практические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Живая и неживая природа. Признаки живого</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cca</w:t>
              </w:r>
              <w:r w:rsidRPr="008357D6">
                <w:rPr>
                  <w:rFonts w:ascii="Times New Roman" w:eastAsia="Calibri" w:hAnsi="Times New Roman" w:cs="Times New Roman"/>
                  <w:color w:val="0000FF"/>
                  <w:u w:val="single"/>
                </w:rPr>
                <w:t>60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Биология - система наук о живой природе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ccc</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ccc</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Источники биологических знаний</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ccf</w:t>
              </w:r>
              <w:r w:rsidRPr="008357D6">
                <w:rPr>
                  <w:rFonts w:ascii="Times New Roman" w:eastAsia="Calibri" w:hAnsi="Times New Roman" w:cs="Times New Roman"/>
                  <w:color w:val="0000FF"/>
                  <w:u w:val="single"/>
                </w:rPr>
                <w:t>56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Научные методы изучения живой природы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Методы изучения живой природы: измерение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ce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357D6">
              <w:rPr>
                <w:rFonts w:ascii="Times New Roman" w:eastAsia="Calibri" w:hAnsi="Times New Roman" w:cs="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w:t>
              </w:r>
              <w:r w:rsidRPr="008357D6">
                <w:rPr>
                  <w:rFonts w:ascii="Times New Roman" w:eastAsia="Calibri" w:hAnsi="Times New Roman" w:cs="Times New Roman"/>
                  <w:color w:val="0000FF"/>
                  <w:u w:val="single"/>
                </w:rPr>
                <w:t>65</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w:t>
              </w:r>
              <w:r w:rsidRPr="008357D6">
                <w:rPr>
                  <w:rFonts w:ascii="Times New Roman" w:eastAsia="Calibri" w:hAnsi="Times New Roman" w:cs="Times New Roman"/>
                  <w:color w:val="0000FF"/>
                  <w:u w:val="single"/>
                </w:rPr>
                <w:t>866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Понятие об организме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cdb</w:t>
              </w:r>
              <w:r w:rsidRPr="008357D6">
                <w:rPr>
                  <w:rFonts w:ascii="Times New Roman" w:eastAsia="Calibri" w:hAnsi="Times New Roman" w:cs="Times New Roman"/>
                  <w:color w:val="0000FF"/>
                  <w:u w:val="single"/>
                </w:rPr>
                <w:t>36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Увеличительные приборы для исследований</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de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cddde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Жизнедеятельность организмов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w:t>
              </w:r>
              <w:r w:rsidRPr="008357D6">
                <w:rPr>
                  <w:rFonts w:ascii="Times New Roman" w:eastAsia="Calibri" w:hAnsi="Times New Roman" w:cs="Times New Roman"/>
                  <w:color w:val="0000FF"/>
                  <w:u w:val="single"/>
                </w:rPr>
                <w:t>568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w:t>
              </w:r>
              <w:r w:rsidRPr="008357D6">
                <w:rPr>
                  <w:rFonts w:ascii="Times New Roman" w:eastAsia="Calibri" w:hAnsi="Times New Roman" w:cs="Times New Roman"/>
                  <w:color w:val="0000FF"/>
                  <w:u w:val="single"/>
                </w:rPr>
                <w:t>73</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14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w:t>
              </w:r>
              <w:r w:rsidRPr="008357D6">
                <w:rPr>
                  <w:rFonts w:ascii="Times New Roman" w:eastAsia="Calibri" w:hAnsi="Times New Roman" w:cs="Times New Roman"/>
                  <w:color w:val="0000FF"/>
                  <w:u w:val="single"/>
                </w:rPr>
                <w:t>8</w:t>
              </w:r>
              <w:r w:rsidRPr="008357D6">
                <w:rPr>
                  <w:rFonts w:ascii="Times New Roman" w:eastAsia="Calibri" w:hAnsi="Times New Roman" w:cs="Times New Roman"/>
                  <w:color w:val="0000FF"/>
                  <w:u w:val="single"/>
                  <w:lang w:val="en-US"/>
                </w:rPr>
                <w:t>ec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Многообразие и значение растений</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Многообразие и значение животных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Многообразие и значение грибов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Бактерии и вирусы как форма жизни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w:t>
              </w:r>
              <w:r w:rsidRPr="008357D6">
                <w:rPr>
                  <w:rFonts w:ascii="Times New Roman" w:eastAsia="Calibri" w:hAnsi="Times New Roman" w:cs="Times New Roman"/>
                  <w:color w:val="0000FF"/>
                  <w:u w:val="single"/>
                </w:rPr>
                <w:t>8</w:t>
              </w:r>
              <w:r w:rsidRPr="008357D6">
                <w:rPr>
                  <w:rFonts w:ascii="Times New Roman" w:eastAsia="Calibri" w:hAnsi="Times New Roman" w:cs="Times New Roman"/>
                  <w:color w:val="0000FF"/>
                  <w:u w:val="single"/>
                  <w:lang w:val="en-US"/>
                </w:rPr>
                <w:t>ec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Среды обитания организмов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Водная среда обитания организмов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cea</w:t>
              </w:r>
              <w:r w:rsidRPr="008357D6">
                <w:rPr>
                  <w:rFonts w:ascii="Times New Roman" w:eastAsia="Calibri" w:hAnsi="Times New Roman" w:cs="Times New Roman"/>
                  <w:color w:val="0000FF"/>
                  <w:u w:val="single"/>
                </w:rPr>
                <w:t>68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Наземно-воздушная среда обитания организмов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cec</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cedba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Организмы как среда обитания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w:t>
              </w:r>
              <w:r w:rsidRPr="008357D6">
                <w:rPr>
                  <w:rFonts w:ascii="Times New Roman" w:eastAsia="Calibri" w:hAnsi="Times New Roman" w:cs="Times New Roman"/>
                  <w:color w:val="0000FF"/>
                  <w:u w:val="single"/>
                </w:rPr>
                <w:t>684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Сезонные изменения в жизни организмов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w:t>
              </w:r>
              <w:r w:rsidRPr="008357D6">
                <w:rPr>
                  <w:rFonts w:ascii="Times New Roman" w:eastAsia="Calibri" w:hAnsi="Times New Roman" w:cs="Times New Roman"/>
                  <w:color w:val="0000FF"/>
                  <w:u w:val="single"/>
                </w:rPr>
                <w:t>508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Понятие о природном сообществе.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w:t>
              </w:r>
              <w:r w:rsidRPr="008357D6">
                <w:rPr>
                  <w:rFonts w:ascii="Times New Roman" w:eastAsia="Calibri" w:hAnsi="Times New Roman" w:cs="Times New Roman"/>
                  <w:color w:val="0000FF"/>
                  <w:u w:val="single"/>
                </w:rPr>
                <w:t>684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26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Взаимосвязи организмов в природных сообществах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w:t>
              </w:r>
              <w:r w:rsidRPr="008357D6">
                <w:rPr>
                  <w:rFonts w:ascii="Times New Roman" w:eastAsia="Calibri" w:hAnsi="Times New Roman" w:cs="Times New Roman"/>
                  <w:color w:val="0000FF"/>
                  <w:u w:val="single"/>
                </w:rPr>
                <w:t>684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Пищевые связи в природных сообществах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w:t>
              </w:r>
              <w:r w:rsidRPr="008357D6">
                <w:rPr>
                  <w:rFonts w:ascii="Times New Roman" w:eastAsia="Calibri" w:hAnsi="Times New Roman" w:cs="Times New Roman"/>
                  <w:color w:val="0000FF"/>
                  <w:u w:val="single"/>
                </w:rPr>
                <w:t>7</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Разнообразие природных сообществ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cfb</w:t>
              </w:r>
              <w:r w:rsidRPr="008357D6">
                <w:rPr>
                  <w:rFonts w:ascii="Times New Roman" w:eastAsia="Calibri" w:hAnsi="Times New Roman" w:cs="Times New Roman"/>
                  <w:color w:val="0000FF"/>
                  <w:u w:val="single"/>
                </w:rPr>
                <w:t>20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cfd</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Природные зоны Земли, их обитатели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cfeea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Влияние человека на живую природу</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0340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Глобальные экологические проблемы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0340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Пути сохранения биологического разнообразия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064</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gridSpan w:val="2"/>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34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3 </w:t>
            </w:r>
          </w:p>
        </w:tc>
        <w:tc>
          <w:tcPr>
            <w:tcW w:w="0" w:type="auto"/>
            <w:gridSpan w:val="2"/>
            <w:tcMar>
              <w:top w:w="50" w:type="dxa"/>
              <w:left w:w="100" w:type="dxa"/>
            </w:tcMar>
            <w:vAlign w:val="center"/>
          </w:tcPr>
          <w:p w:rsidR="008357D6" w:rsidRPr="008357D6" w:rsidRDefault="008357D6" w:rsidP="008357D6">
            <w:pPr>
              <w:spacing w:after="200" w:line="276" w:lineRule="auto"/>
              <w:rPr>
                <w:rFonts w:ascii="Calibri" w:eastAsia="Calibri" w:hAnsi="Calibri" w:cs="Times New Roman"/>
                <w:lang w:val="en-US"/>
              </w:rPr>
            </w:pPr>
          </w:p>
        </w:tc>
      </w:tr>
    </w:tbl>
    <w:p w:rsidR="008357D6" w:rsidRPr="008357D6" w:rsidRDefault="008357D6" w:rsidP="008357D6">
      <w:pPr>
        <w:spacing w:after="200" w:line="276" w:lineRule="auto"/>
        <w:rPr>
          <w:rFonts w:ascii="Calibri" w:eastAsia="Calibri" w:hAnsi="Calibri" w:cs="Times New Roman"/>
          <w:lang w:val="en-US"/>
        </w:rPr>
        <w:sectPr w:rsidR="008357D6" w:rsidRPr="008357D6">
          <w:pgSz w:w="16383" w:h="11906" w:orient="landscape"/>
          <w:pgMar w:top="1134" w:right="850" w:bottom="1134" w:left="1701" w:header="720" w:footer="720" w:gutter="0"/>
          <w:cols w:space="720"/>
        </w:sectPr>
      </w:pPr>
    </w:p>
    <w:p w:rsidR="008357D6" w:rsidRPr="008357D6" w:rsidRDefault="008357D6" w:rsidP="008357D6">
      <w:pPr>
        <w:spacing w:after="0" w:line="276" w:lineRule="auto"/>
        <w:ind w:left="120"/>
        <w:rPr>
          <w:rFonts w:ascii="Calibri" w:eastAsia="Calibri" w:hAnsi="Calibri" w:cs="Times New Roman"/>
          <w:lang w:val="en-US"/>
        </w:rPr>
      </w:pPr>
      <w:r w:rsidRPr="008357D6">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357D6" w:rsidRPr="008357D6" w:rsidTr="00D41AF0">
        <w:trPr>
          <w:trHeight w:val="144"/>
          <w:tblCellSpacing w:w="20" w:type="nil"/>
        </w:trPr>
        <w:tc>
          <w:tcPr>
            <w:tcW w:w="366"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 п/п </w:t>
            </w:r>
          </w:p>
          <w:p w:rsidR="008357D6" w:rsidRPr="008357D6" w:rsidRDefault="008357D6" w:rsidP="008357D6">
            <w:pPr>
              <w:spacing w:after="0" w:line="276" w:lineRule="auto"/>
              <w:ind w:left="135"/>
              <w:rPr>
                <w:rFonts w:ascii="Calibri" w:eastAsia="Calibri" w:hAnsi="Calibri" w:cs="Times New Roman"/>
                <w:lang w:val="en-US"/>
              </w:rPr>
            </w:pPr>
          </w:p>
        </w:tc>
        <w:tc>
          <w:tcPr>
            <w:tcW w:w="3344"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Тема урока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b/>
                <w:color w:val="000000"/>
                <w:sz w:val="24"/>
                <w:lang w:val="en-US"/>
              </w:rPr>
              <w:t>Количество часов</w:t>
            </w:r>
          </w:p>
        </w:tc>
        <w:tc>
          <w:tcPr>
            <w:tcW w:w="1137"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Дата изучения </w:t>
            </w:r>
          </w:p>
          <w:p w:rsidR="008357D6" w:rsidRPr="008357D6" w:rsidRDefault="008357D6" w:rsidP="008357D6">
            <w:pPr>
              <w:spacing w:after="0" w:line="276" w:lineRule="auto"/>
              <w:ind w:left="135"/>
              <w:rPr>
                <w:rFonts w:ascii="Calibri" w:eastAsia="Calibri" w:hAnsi="Calibri" w:cs="Times New Roman"/>
                <w:lang w:val="en-US"/>
              </w:rPr>
            </w:pPr>
          </w:p>
        </w:tc>
        <w:tc>
          <w:tcPr>
            <w:tcW w:w="1955"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Электронные цифровые образовательные ресурсы </w:t>
            </w:r>
          </w:p>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81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Всего </w:t>
            </w:r>
          </w:p>
          <w:p w:rsidR="008357D6" w:rsidRPr="008357D6" w:rsidRDefault="008357D6" w:rsidP="008357D6">
            <w:pPr>
              <w:spacing w:after="0" w:line="276" w:lineRule="auto"/>
              <w:ind w:left="135"/>
              <w:rPr>
                <w:rFonts w:ascii="Calibri" w:eastAsia="Calibri" w:hAnsi="Calibri" w:cs="Times New Roman"/>
                <w:lang w:val="en-US"/>
              </w:rPr>
            </w:pPr>
          </w:p>
        </w:tc>
        <w:tc>
          <w:tcPr>
            <w:tcW w:w="150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Контрольные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Практические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Ботаника – наука о растениях</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af</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3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82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Споровые и семенные растения</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de</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fde</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Жизнедеятельность клетки</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7</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115</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8</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Органы растений. Лабораторная работа «Изучение внешнего </w:t>
            </w:r>
            <w:r w:rsidRPr="008357D6">
              <w:rPr>
                <w:rFonts w:ascii="Times New Roman" w:eastAsia="Calibri" w:hAnsi="Times New Roman" w:cs="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12</w:t>
              </w:r>
              <w:r w:rsidRPr="008357D6">
                <w:rPr>
                  <w:rFonts w:ascii="Times New Roman" w:eastAsia="Calibri" w:hAnsi="Times New Roman" w:cs="Times New Roman"/>
                  <w:color w:val="0000FF"/>
                  <w:u w:val="single"/>
                  <w:lang w:val="en-US"/>
                </w:rPr>
                <w:t>ae</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9</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cca</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10</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8357D6">
              <w:rPr>
                <w:rFonts w:ascii="Times New Roman" w:eastAsia="Calibri" w:hAnsi="Times New Roman" w:cs="Times New Roman"/>
                <w:color w:val="000000"/>
                <w:sz w:val="24"/>
                <w:lang w:val="en-US"/>
              </w:rPr>
              <w:t>Изучение микропрепарата клеток корня»</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1402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Видоизменение корней</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197</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90</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28</w:t>
              </w:r>
              <w:r w:rsidRPr="008357D6">
                <w:rPr>
                  <w:rFonts w:ascii="Times New Roman" w:eastAsia="Calibri" w:hAnsi="Times New Roman" w:cs="Times New Roman"/>
                  <w:color w:val="0000FF"/>
                  <w:u w:val="single"/>
                  <w:lang w:val="en-US"/>
                </w:rPr>
                <w:t>ca</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14</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4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98</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15</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08</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3842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17</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3842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18</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Плоды</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19</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Распространение плодов и семян в природе</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20</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Обмен веществ у растений</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2550</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Минеральное питание растений. Удобрения</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00</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22</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2028</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23</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Роль фотосинтеза в природе и жизни человека</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2028</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24</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5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21</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25</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Лист и стебель как органы дыхания</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2320</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26</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08</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27</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Выделение у растений. Листопад</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28</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Прорастание семян. Практическая работа «Определение всхожести семян культурных растений и посев их в грунт». </w:t>
            </w:r>
            <w:r w:rsidRPr="008357D6">
              <w:rPr>
                <w:rFonts w:ascii="Times New Roman" w:eastAsia="Calibri" w:hAnsi="Times New Roman" w:cs="Times New Roman"/>
                <w:color w:val="000000"/>
                <w:sz w:val="24"/>
                <w:lang w:val="en-US"/>
              </w:rPr>
              <w:t>«Определение условий прорастания семян»</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cca</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29</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fb</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30</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Размножение растений и его значение</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31</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Опыление. Двойное оплодотворение</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3842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32</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Образование плодов и семян</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39</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8</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33</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34</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66"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34</w:t>
            </w:r>
          </w:p>
        </w:tc>
        <w:tc>
          <w:tcPr>
            <w:tcW w:w="334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3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gridSpan w:val="2"/>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ОБЩЕЕ КОЛИЧЕСТВО ЧАСОВ ПО ПРОГРАММЕ</w:t>
            </w:r>
          </w:p>
        </w:tc>
        <w:tc>
          <w:tcPr>
            <w:tcW w:w="127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34 </w:t>
            </w:r>
          </w:p>
        </w:tc>
        <w:tc>
          <w:tcPr>
            <w:tcW w:w="15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 </w:t>
            </w:r>
          </w:p>
        </w:tc>
        <w:tc>
          <w:tcPr>
            <w:tcW w:w="160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8 </w:t>
            </w:r>
          </w:p>
        </w:tc>
        <w:tc>
          <w:tcPr>
            <w:tcW w:w="0" w:type="auto"/>
            <w:gridSpan w:val="2"/>
            <w:tcMar>
              <w:top w:w="50" w:type="dxa"/>
              <w:left w:w="100" w:type="dxa"/>
            </w:tcMar>
            <w:vAlign w:val="center"/>
          </w:tcPr>
          <w:p w:rsidR="008357D6" w:rsidRPr="008357D6" w:rsidRDefault="008357D6" w:rsidP="008357D6">
            <w:pPr>
              <w:spacing w:after="200" w:line="276" w:lineRule="auto"/>
              <w:rPr>
                <w:rFonts w:ascii="Calibri" w:eastAsia="Calibri" w:hAnsi="Calibri" w:cs="Times New Roman"/>
                <w:lang w:val="en-US"/>
              </w:rPr>
            </w:pPr>
          </w:p>
        </w:tc>
      </w:tr>
    </w:tbl>
    <w:p w:rsidR="008357D6" w:rsidRPr="008357D6" w:rsidRDefault="008357D6" w:rsidP="008357D6">
      <w:pPr>
        <w:spacing w:after="200" w:line="276" w:lineRule="auto"/>
        <w:rPr>
          <w:rFonts w:ascii="Calibri" w:eastAsia="Calibri" w:hAnsi="Calibri" w:cs="Times New Roman"/>
          <w:lang w:val="en-US"/>
        </w:rPr>
        <w:sectPr w:rsidR="008357D6" w:rsidRPr="008357D6">
          <w:pgSz w:w="16383" w:h="11906" w:orient="landscape"/>
          <w:pgMar w:top="1134" w:right="850" w:bottom="1134" w:left="1701" w:header="720" w:footer="720" w:gutter="0"/>
          <w:cols w:space="720"/>
        </w:sectPr>
      </w:pPr>
    </w:p>
    <w:p w:rsidR="008357D6" w:rsidRPr="008357D6" w:rsidRDefault="008357D6" w:rsidP="008357D6">
      <w:pPr>
        <w:spacing w:after="0" w:line="276" w:lineRule="auto"/>
        <w:ind w:left="120"/>
        <w:rPr>
          <w:rFonts w:ascii="Calibri" w:eastAsia="Calibri" w:hAnsi="Calibri" w:cs="Times New Roman"/>
          <w:lang w:val="en-US"/>
        </w:rPr>
      </w:pPr>
      <w:r w:rsidRPr="008357D6">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357D6" w:rsidRPr="008357D6" w:rsidTr="00D41AF0">
        <w:trPr>
          <w:trHeight w:val="144"/>
          <w:tblCellSpacing w:w="20" w:type="nil"/>
        </w:trPr>
        <w:tc>
          <w:tcPr>
            <w:tcW w:w="345"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 п/п </w:t>
            </w:r>
          </w:p>
          <w:p w:rsidR="008357D6" w:rsidRPr="008357D6" w:rsidRDefault="008357D6" w:rsidP="008357D6">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Тема урока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b/>
                <w:color w:val="000000"/>
                <w:sz w:val="24"/>
                <w:lang w:val="en-US"/>
              </w:rPr>
              <w:t>Количество часов</w:t>
            </w:r>
          </w:p>
        </w:tc>
        <w:tc>
          <w:tcPr>
            <w:tcW w:w="1102"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Дата изучения </w:t>
            </w:r>
          </w:p>
          <w:p w:rsidR="008357D6" w:rsidRPr="008357D6" w:rsidRDefault="008357D6" w:rsidP="008357D6">
            <w:pPr>
              <w:spacing w:after="0" w:line="276" w:lineRule="auto"/>
              <w:ind w:left="135"/>
              <w:rPr>
                <w:rFonts w:ascii="Calibri" w:eastAsia="Calibri" w:hAnsi="Calibri" w:cs="Times New Roman"/>
                <w:lang w:val="en-US"/>
              </w:rPr>
            </w:pPr>
          </w:p>
        </w:tc>
        <w:tc>
          <w:tcPr>
            <w:tcW w:w="1911"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Электронные цифровые образовательные ресурсы </w:t>
            </w:r>
          </w:p>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77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Всего </w:t>
            </w:r>
          </w:p>
          <w:p w:rsidR="008357D6" w:rsidRPr="008357D6" w:rsidRDefault="008357D6" w:rsidP="008357D6">
            <w:pPr>
              <w:spacing w:after="0" w:line="276" w:lineRule="auto"/>
              <w:ind w:left="135"/>
              <w:rPr>
                <w:rFonts w:ascii="Calibri" w:eastAsia="Calibri" w:hAnsi="Calibri" w:cs="Times New Roman"/>
                <w:lang w:val="en-US"/>
              </w:rPr>
            </w:pPr>
          </w:p>
        </w:tc>
        <w:tc>
          <w:tcPr>
            <w:tcW w:w="1463"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Контрольные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Практические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Многообразие организмов и их классификация</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4314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Систематика растений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449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6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46</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4832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Низшие растения. Бурые и красные водоросли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499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Высшие споровые растения</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fc</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Общая характеристика и строение мхов. Практическая работа «Изучение внешнего строения мхов </w:t>
            </w:r>
            <w:r w:rsidRPr="008357D6">
              <w:rPr>
                <w:rFonts w:ascii="Times New Roman" w:eastAsia="Calibri" w:hAnsi="Times New Roman" w:cs="Times New Roman"/>
                <w:color w:val="000000"/>
                <w:sz w:val="24"/>
              </w:rPr>
              <w:lastRenderedPageBreak/>
              <w:t>(на местных видах)»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02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Общая характеристика папоротникообразных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fc</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Особенности строения и жизнедеятельности плаунов, хвощей и папоротников. </w:t>
            </w:r>
            <w:r w:rsidRPr="008357D6">
              <w:rPr>
                <w:rFonts w:ascii="Times New Roman" w:eastAsia="Calibri" w:hAnsi="Times New Roman" w:cs="Times New Roman"/>
                <w:color w:val="000000"/>
                <w:sz w:val="24"/>
                <w:lang w:val="en-US"/>
              </w:rPr>
              <w:t>Практическая работа «Изучение внешнего строения папоротника или хвоща»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512</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5282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55</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7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5714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Особенности строения и жизнедеятельности покрытосеменных растений. </w:t>
            </w:r>
            <w:r w:rsidRPr="008357D6">
              <w:rPr>
                <w:rFonts w:ascii="Times New Roman" w:eastAsia="Calibri" w:hAnsi="Times New Roman" w:cs="Times New Roman"/>
                <w:color w:val="000000"/>
                <w:sz w:val="24"/>
                <w:lang w:val="en-US"/>
              </w:rPr>
              <w:t>Практическая работа «Изучение внешнего строения покрытосеменных растений»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8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5868</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15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8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02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8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88</w:t>
              </w:r>
            </w:hyperlink>
            <w:r w:rsidRPr="008357D6">
              <w:rPr>
                <w:rFonts w:ascii="Times New Roman" w:eastAsia="Calibri" w:hAnsi="Times New Roman" w:cs="Times New Roman"/>
                <w:color w:val="000000"/>
                <w:sz w:val="24"/>
              </w:rPr>
              <w:t xml:space="preserve"> </w:t>
            </w:r>
            <w:hyperlink r:id="rId8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dae</w:t>
              </w:r>
            </w:hyperlink>
            <w:r w:rsidRPr="008357D6">
              <w:rPr>
                <w:rFonts w:ascii="Times New Roman" w:eastAsia="Calibri" w:hAnsi="Times New Roman" w:cs="Times New Roman"/>
                <w:color w:val="000000"/>
                <w:sz w:val="24"/>
              </w:rPr>
              <w:t xml:space="preserve"> </w:t>
            </w:r>
            <w:hyperlink r:id="rId8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20</w:t>
              </w:r>
            </w:hyperlink>
            <w:r w:rsidRPr="008357D6">
              <w:rPr>
                <w:rFonts w:ascii="Times New Roman" w:eastAsia="Calibri" w:hAnsi="Times New Roman" w:cs="Times New Roman"/>
                <w:color w:val="000000"/>
                <w:sz w:val="24"/>
              </w:rPr>
              <w:t xml:space="preserve"> </w:t>
            </w:r>
            <w:hyperlink r:id="rId8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607</w:t>
              </w:r>
              <w:r w:rsidRPr="008357D6">
                <w:rPr>
                  <w:rFonts w:ascii="Times New Roman" w:eastAsia="Calibri" w:hAnsi="Times New Roman" w:cs="Times New Roman"/>
                  <w:color w:val="0000FF"/>
                  <w:u w:val="single"/>
                  <w:lang w:val="en-US"/>
                </w:rPr>
                <w:t>e</w:t>
              </w:r>
            </w:hyperlink>
            <w:r w:rsidRPr="008357D6">
              <w:rPr>
                <w:rFonts w:ascii="Times New Roman" w:eastAsia="Calibri" w:hAnsi="Times New Roman" w:cs="Times New Roman"/>
                <w:color w:val="000000"/>
                <w:sz w:val="24"/>
              </w:rPr>
              <w:t xml:space="preserve"> </w:t>
            </w:r>
            <w:hyperlink r:id="rId8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61</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8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88</w:t>
              </w:r>
            </w:hyperlink>
            <w:r w:rsidRPr="008357D6">
              <w:rPr>
                <w:rFonts w:ascii="Times New Roman" w:eastAsia="Calibri" w:hAnsi="Times New Roman" w:cs="Times New Roman"/>
                <w:color w:val="000000"/>
                <w:sz w:val="24"/>
              </w:rPr>
              <w:t xml:space="preserve"> </w:t>
            </w:r>
            <w:hyperlink r:id="rId8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dae</w:t>
              </w:r>
            </w:hyperlink>
            <w:r w:rsidRPr="008357D6">
              <w:rPr>
                <w:rFonts w:ascii="Times New Roman" w:eastAsia="Calibri" w:hAnsi="Times New Roman" w:cs="Times New Roman"/>
                <w:color w:val="000000"/>
                <w:sz w:val="24"/>
              </w:rPr>
              <w:t xml:space="preserve"> </w:t>
            </w:r>
            <w:hyperlink r:id="rId8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20</w:t>
              </w:r>
            </w:hyperlink>
            <w:r w:rsidRPr="008357D6">
              <w:rPr>
                <w:rFonts w:ascii="Times New Roman" w:eastAsia="Calibri" w:hAnsi="Times New Roman" w:cs="Times New Roman"/>
                <w:color w:val="000000"/>
                <w:sz w:val="24"/>
              </w:rPr>
              <w:t xml:space="preserve"> </w:t>
            </w:r>
            <w:hyperlink r:id="rId9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607</w:t>
              </w:r>
              <w:r w:rsidRPr="008357D6">
                <w:rPr>
                  <w:rFonts w:ascii="Times New Roman" w:eastAsia="Calibri" w:hAnsi="Times New Roman" w:cs="Times New Roman"/>
                  <w:color w:val="0000FF"/>
                  <w:u w:val="single"/>
                  <w:lang w:val="en-US"/>
                </w:rPr>
                <w:t>e</w:t>
              </w:r>
            </w:hyperlink>
            <w:r w:rsidRPr="008357D6">
              <w:rPr>
                <w:rFonts w:ascii="Times New Roman" w:eastAsia="Calibri" w:hAnsi="Times New Roman" w:cs="Times New Roman"/>
                <w:color w:val="000000"/>
                <w:sz w:val="24"/>
              </w:rPr>
              <w:t xml:space="preserve"> </w:t>
            </w:r>
            <w:hyperlink r:id="rId9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61</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9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88</w:t>
              </w:r>
            </w:hyperlink>
            <w:r w:rsidRPr="008357D6">
              <w:rPr>
                <w:rFonts w:ascii="Times New Roman" w:eastAsia="Calibri" w:hAnsi="Times New Roman" w:cs="Times New Roman"/>
                <w:color w:val="000000"/>
                <w:sz w:val="24"/>
              </w:rPr>
              <w:t xml:space="preserve"> </w:t>
            </w:r>
            <w:hyperlink r:id="rId9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dae</w:t>
              </w:r>
            </w:hyperlink>
            <w:r w:rsidRPr="008357D6">
              <w:rPr>
                <w:rFonts w:ascii="Times New Roman" w:eastAsia="Calibri" w:hAnsi="Times New Roman" w:cs="Times New Roman"/>
                <w:color w:val="000000"/>
                <w:sz w:val="24"/>
              </w:rPr>
              <w:t xml:space="preserve"> </w:t>
            </w:r>
            <w:hyperlink r:id="rId9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20</w:t>
              </w:r>
            </w:hyperlink>
            <w:r w:rsidRPr="008357D6">
              <w:rPr>
                <w:rFonts w:ascii="Times New Roman" w:eastAsia="Calibri" w:hAnsi="Times New Roman" w:cs="Times New Roman"/>
                <w:color w:val="000000"/>
                <w:sz w:val="24"/>
              </w:rPr>
              <w:t xml:space="preserve"> </w:t>
            </w:r>
            <w:hyperlink r:id="rId9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607</w:t>
              </w:r>
              <w:r w:rsidRPr="008357D6">
                <w:rPr>
                  <w:rFonts w:ascii="Times New Roman" w:eastAsia="Calibri" w:hAnsi="Times New Roman" w:cs="Times New Roman"/>
                  <w:color w:val="0000FF"/>
                  <w:u w:val="single"/>
                  <w:lang w:val="en-US"/>
                </w:rPr>
                <w:t>e</w:t>
              </w:r>
            </w:hyperlink>
            <w:r w:rsidRPr="008357D6">
              <w:rPr>
                <w:rFonts w:ascii="Times New Roman" w:eastAsia="Calibri" w:hAnsi="Times New Roman" w:cs="Times New Roman"/>
                <w:color w:val="000000"/>
                <w:sz w:val="24"/>
              </w:rPr>
              <w:t xml:space="preserve"> </w:t>
            </w:r>
            <w:hyperlink r:id="rId9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61</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9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634</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Эволюционное развитие растительного мира на Земле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9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651</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9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668</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Растения и среда обитания. </w:t>
            </w:r>
            <w:r w:rsidRPr="008357D6">
              <w:rPr>
                <w:rFonts w:ascii="Times New Roman" w:eastAsia="Calibri" w:hAnsi="Times New Roman" w:cs="Times New Roman"/>
                <w:color w:val="000000"/>
                <w:sz w:val="24"/>
              </w:rPr>
              <w:lastRenderedPageBreak/>
              <w:t>Экологические факторы</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67</w:t>
              </w:r>
              <w:r w:rsidRPr="008357D6">
                <w:rPr>
                  <w:rFonts w:ascii="Times New Roman" w:eastAsia="Calibri" w:hAnsi="Times New Roman" w:cs="Times New Roman"/>
                  <w:color w:val="0000FF"/>
                  <w:u w:val="single"/>
                  <w:lang w:val="en-US"/>
                </w:rPr>
                <w:t>ea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23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Растительные сообщества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695</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Структура растительного сообщества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695</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Культурные растения и их происхождение. </w:t>
            </w:r>
            <w:r w:rsidRPr="008357D6">
              <w:rPr>
                <w:rFonts w:ascii="Times New Roman" w:eastAsia="Calibri" w:hAnsi="Times New Roman" w:cs="Times New Roman"/>
                <w:color w:val="000000"/>
                <w:sz w:val="24"/>
                <w:lang w:val="en-US"/>
              </w:rPr>
              <w:t>Культурные растения сельскохозяйственных угодий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cc</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Растения города. Декоративное цветоводство</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Охрана растительного мира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88</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Роль бактерий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Грибы. Общая характеристика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70</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0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70</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Плесневые и дрожжи. Практическая </w:t>
            </w:r>
            <w:r w:rsidRPr="008357D6">
              <w:rPr>
                <w:rFonts w:ascii="Times New Roman" w:eastAsia="Calibri" w:hAnsi="Times New Roman" w:cs="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72</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33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Грибы -паразиты растений, животных 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72</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7460</w:t>
              </w:r>
            </w:hyperlink>
          </w:p>
        </w:tc>
      </w:tr>
      <w:tr w:rsidR="008357D6" w:rsidRPr="008357D6" w:rsidTr="00D41AF0">
        <w:trPr>
          <w:trHeight w:val="144"/>
          <w:tblCellSpacing w:w="20" w:type="nil"/>
        </w:trPr>
        <w:tc>
          <w:tcPr>
            <w:tcW w:w="0" w:type="auto"/>
            <w:gridSpan w:val="2"/>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ОБЩЕЕ КОЛИЧЕСТВО ЧАСОВ ПО ПРОГРАММЕ</w:t>
            </w:r>
          </w:p>
        </w:tc>
        <w:tc>
          <w:tcPr>
            <w:tcW w:w="1216"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34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 </w:t>
            </w: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6.5 </w:t>
            </w:r>
          </w:p>
        </w:tc>
        <w:tc>
          <w:tcPr>
            <w:tcW w:w="0" w:type="auto"/>
            <w:gridSpan w:val="2"/>
            <w:tcMar>
              <w:top w:w="50" w:type="dxa"/>
              <w:left w:w="100" w:type="dxa"/>
            </w:tcMar>
            <w:vAlign w:val="center"/>
          </w:tcPr>
          <w:p w:rsidR="008357D6" w:rsidRPr="008357D6" w:rsidRDefault="008357D6" w:rsidP="008357D6">
            <w:pPr>
              <w:spacing w:after="200" w:line="276" w:lineRule="auto"/>
              <w:rPr>
                <w:rFonts w:ascii="Calibri" w:eastAsia="Calibri" w:hAnsi="Calibri" w:cs="Times New Roman"/>
                <w:lang w:val="en-US"/>
              </w:rPr>
            </w:pPr>
          </w:p>
        </w:tc>
      </w:tr>
    </w:tbl>
    <w:p w:rsidR="008357D6" w:rsidRPr="008357D6" w:rsidRDefault="008357D6" w:rsidP="008357D6">
      <w:pPr>
        <w:spacing w:after="200" w:line="276" w:lineRule="auto"/>
        <w:rPr>
          <w:rFonts w:ascii="Calibri" w:eastAsia="Calibri" w:hAnsi="Calibri" w:cs="Times New Roman"/>
          <w:lang w:val="en-US"/>
        </w:rPr>
        <w:sectPr w:rsidR="008357D6" w:rsidRPr="008357D6">
          <w:pgSz w:w="16383" w:h="11906" w:orient="landscape"/>
          <w:pgMar w:top="1134" w:right="850" w:bottom="1134" w:left="1701" w:header="720" w:footer="720" w:gutter="0"/>
          <w:cols w:space="720"/>
        </w:sectPr>
      </w:pPr>
    </w:p>
    <w:p w:rsidR="008357D6" w:rsidRPr="008357D6" w:rsidRDefault="008357D6" w:rsidP="008357D6">
      <w:pPr>
        <w:spacing w:after="0" w:line="276" w:lineRule="auto"/>
        <w:ind w:left="120"/>
        <w:rPr>
          <w:rFonts w:ascii="Calibri" w:eastAsia="Calibri" w:hAnsi="Calibri" w:cs="Times New Roman"/>
          <w:lang w:val="en-US"/>
        </w:rPr>
      </w:pPr>
      <w:r w:rsidRPr="008357D6">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357D6" w:rsidRPr="008357D6" w:rsidTr="00D41AF0">
        <w:trPr>
          <w:trHeight w:val="144"/>
          <w:tblCellSpacing w:w="20" w:type="nil"/>
        </w:trPr>
        <w:tc>
          <w:tcPr>
            <w:tcW w:w="345"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 п/п </w:t>
            </w:r>
          </w:p>
          <w:p w:rsidR="008357D6" w:rsidRPr="008357D6" w:rsidRDefault="008357D6" w:rsidP="008357D6">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Тема урока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b/>
                <w:color w:val="000000"/>
                <w:sz w:val="24"/>
                <w:lang w:val="en-US"/>
              </w:rPr>
              <w:t>Количество часов</w:t>
            </w:r>
          </w:p>
        </w:tc>
        <w:tc>
          <w:tcPr>
            <w:tcW w:w="1102"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Дата изучения </w:t>
            </w:r>
          </w:p>
          <w:p w:rsidR="008357D6" w:rsidRPr="008357D6" w:rsidRDefault="008357D6" w:rsidP="008357D6">
            <w:pPr>
              <w:spacing w:after="0" w:line="276" w:lineRule="auto"/>
              <w:ind w:left="135"/>
              <w:rPr>
                <w:rFonts w:ascii="Calibri" w:eastAsia="Calibri" w:hAnsi="Calibri" w:cs="Times New Roman"/>
                <w:lang w:val="en-US"/>
              </w:rPr>
            </w:pPr>
          </w:p>
        </w:tc>
        <w:tc>
          <w:tcPr>
            <w:tcW w:w="1911"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Электронные цифровые образовательные ресурсы </w:t>
            </w:r>
          </w:p>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774"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Всего </w:t>
            </w:r>
          </w:p>
          <w:p w:rsidR="008357D6" w:rsidRPr="008357D6" w:rsidRDefault="008357D6" w:rsidP="008357D6">
            <w:pPr>
              <w:spacing w:after="0" w:line="276" w:lineRule="auto"/>
              <w:ind w:left="135"/>
              <w:rPr>
                <w:rFonts w:ascii="Calibri" w:eastAsia="Calibri" w:hAnsi="Calibri" w:cs="Times New Roman"/>
                <w:lang w:val="en-US"/>
              </w:rPr>
            </w:pPr>
          </w:p>
        </w:tc>
        <w:tc>
          <w:tcPr>
            <w:tcW w:w="1463"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Контрольные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Практические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Зоология – наука о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7744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78</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Строение и жизнедеятельность животной клетки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26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98</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809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Питание и пищеварение у позвоночных животных. Практическая работа «Изучение способов поглощения пищи у </w:t>
            </w:r>
            <w:r w:rsidRPr="008357D6">
              <w:rPr>
                <w:rFonts w:ascii="Times New Roman" w:eastAsia="Calibri" w:hAnsi="Times New Roman" w:cs="Times New Roman"/>
                <w:color w:val="000000"/>
                <w:sz w:val="24"/>
              </w:rPr>
              <w:lastRenderedPageBreak/>
              <w:t>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1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82</w:t>
              </w:r>
              <w:r w:rsidRPr="008357D6">
                <w:rPr>
                  <w:rFonts w:ascii="Times New Roman" w:eastAsia="Calibri" w:hAnsi="Times New Roman" w:cs="Times New Roman"/>
                  <w:color w:val="0000FF"/>
                  <w:u w:val="single"/>
                  <w:lang w:val="en-US"/>
                </w:rPr>
                <w:t>ca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84</w:t>
              </w:r>
              <w:r w:rsidRPr="008357D6">
                <w:rPr>
                  <w:rFonts w:ascii="Times New Roman" w:eastAsia="Calibri" w:hAnsi="Times New Roman" w:cs="Times New Roman"/>
                  <w:color w:val="0000FF"/>
                  <w:u w:val="single"/>
                  <w:lang w:val="en-US"/>
                </w:rPr>
                <w:t>fa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86</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Кровообращение у позвоночных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8856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Выделение у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89</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8</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Раздражимость и поведение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9260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93</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Рост и развитие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93</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Основные систематические </w:t>
            </w:r>
            <w:r w:rsidRPr="008357D6">
              <w:rPr>
                <w:rFonts w:ascii="Times New Roman" w:eastAsia="Calibri" w:hAnsi="Times New Roman" w:cs="Times New Roman"/>
                <w:color w:val="000000"/>
                <w:sz w:val="24"/>
                <w:lang w:val="en-US"/>
              </w:rPr>
              <w:lastRenderedPageBreak/>
              <w:t>категории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2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9526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18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8357D6">
              <w:rPr>
                <w:rFonts w:ascii="Times New Roman" w:eastAsia="Calibri" w:hAnsi="Times New Roman" w:cs="Times New Roman"/>
                <w:color w:val="000000"/>
                <w:sz w:val="24"/>
                <w:lang w:val="en-US"/>
              </w:rPr>
              <w:t>Изучение хемотаксиса»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974</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Жгутиконосцы и Инфузории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974</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Многообразие простейших. Значение простейших в природе и жизни человека. </w:t>
            </w:r>
            <w:r w:rsidRPr="008357D6">
              <w:rPr>
                <w:rFonts w:ascii="Times New Roman" w:eastAsia="Calibri" w:hAnsi="Times New Roman" w:cs="Times New Roman"/>
                <w:color w:val="000000"/>
                <w:sz w:val="24"/>
                <w:lang w:val="en-US"/>
              </w:rPr>
              <w:t>Лабораторная работа «Многообразие простейших (на готовых препаратах)»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974</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30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ba</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Черви. Плоские черви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50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24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070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Круглые черви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efe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efe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Общая характеристика членистоногих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3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53</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89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89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32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Насекомые с полным превращением</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89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dab</w:t>
              </w:r>
              <w:r w:rsidRPr="008357D6">
                <w:rPr>
                  <w:rFonts w:ascii="Times New Roman" w:eastAsia="Calibri" w:hAnsi="Times New Roman" w:cs="Times New Roman"/>
                  <w:color w:val="0000FF"/>
                  <w:u w:val="single"/>
                </w:rPr>
                <w:t>7</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dacd</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Общая характеристика хордовых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dae</w:t>
              </w:r>
              <w:r w:rsidRPr="008357D6">
                <w:rPr>
                  <w:rFonts w:ascii="Times New Roman" w:eastAsia="Calibri" w:hAnsi="Times New Roman" w:cs="Times New Roman"/>
                  <w:color w:val="0000FF"/>
                  <w:u w:val="single"/>
                </w:rPr>
                <w:t>44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w:t>
              </w:r>
              <w:r w:rsidRPr="008357D6">
                <w:rPr>
                  <w:rFonts w:ascii="Times New Roman" w:eastAsia="Calibri" w:hAnsi="Times New Roman" w:cs="Times New Roman"/>
                  <w:color w:val="0000FF"/>
                  <w:u w:val="single"/>
                </w:rPr>
                <w:t>010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4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w:t>
              </w:r>
              <w:r w:rsidRPr="008357D6">
                <w:rPr>
                  <w:rFonts w:ascii="Times New Roman" w:eastAsia="Calibri" w:hAnsi="Times New Roman" w:cs="Times New Roman"/>
                  <w:color w:val="0000FF"/>
                  <w:u w:val="single"/>
                </w:rPr>
                <w:t>010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Хрящевые и костные рыбы</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w:t>
              </w:r>
              <w:r w:rsidRPr="008357D6">
                <w:rPr>
                  <w:rFonts w:ascii="Times New Roman" w:eastAsia="Calibri" w:hAnsi="Times New Roman" w:cs="Times New Roman"/>
                  <w:color w:val="0000FF"/>
                  <w:u w:val="single"/>
                </w:rPr>
                <w:t>16</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Многообразие рыб. Значение рыб в </w:t>
            </w:r>
            <w:r w:rsidRPr="008357D6">
              <w:rPr>
                <w:rFonts w:ascii="Times New Roman" w:eastAsia="Calibri" w:hAnsi="Times New Roman" w:cs="Times New Roman"/>
                <w:color w:val="000000"/>
                <w:sz w:val="24"/>
              </w:rPr>
              <w:lastRenderedPageBreak/>
              <w:t>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ea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40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Общая характеристика земноводных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be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be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dba</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Общая характеристика пресмыкающихся</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dbb</w:t>
              </w:r>
              <w:r w:rsidRPr="008357D6">
                <w:rPr>
                  <w:rFonts w:ascii="Times New Roman" w:eastAsia="Calibri" w:hAnsi="Times New Roman" w:cs="Times New Roman"/>
                  <w:color w:val="0000FF"/>
                  <w:u w:val="single"/>
                </w:rPr>
                <w:t>78</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dbcc</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dbef</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ea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Особенности строения и процессов жизнедеятельности птиц. Практическая работа </w:t>
            </w:r>
            <w:r w:rsidRPr="008357D6">
              <w:rPr>
                <w:rFonts w:ascii="Times New Roman" w:eastAsia="Calibri" w:hAnsi="Times New Roman" w:cs="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5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w:t>
              </w:r>
              <w:r w:rsidRPr="008357D6">
                <w:rPr>
                  <w:rFonts w:ascii="Times New Roman" w:eastAsia="Calibri" w:hAnsi="Times New Roman" w:cs="Times New Roman"/>
                  <w:color w:val="0000FF"/>
                  <w:u w:val="single"/>
                </w:rPr>
                <w:t>352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48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Поведение птиц. Сезонные явления в жизни птиц</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w:t>
              </w:r>
              <w:r w:rsidRPr="008357D6">
                <w:rPr>
                  <w:rFonts w:ascii="Times New Roman" w:eastAsia="Calibri" w:hAnsi="Times New Roman" w:cs="Times New Roman"/>
                  <w:color w:val="0000FF"/>
                  <w:u w:val="single"/>
                </w:rPr>
                <w:t>62</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Значение птиц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w:t>
              </w:r>
              <w:r w:rsidRPr="008357D6">
                <w:rPr>
                  <w:rFonts w:ascii="Times New Roman" w:eastAsia="Calibri" w:hAnsi="Times New Roman" w:cs="Times New Roman"/>
                  <w:color w:val="0000FF"/>
                  <w:u w:val="single"/>
                </w:rPr>
                <w:t>8</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2</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Общая характеристика и среды жизни млекопитающих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dca</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dca</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dccda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dce</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Многообразие млекопитающих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dd</w:t>
              </w:r>
              <w:r w:rsidRPr="008357D6">
                <w:rPr>
                  <w:rFonts w:ascii="Times New Roman" w:eastAsia="Calibri" w:hAnsi="Times New Roman" w:cs="Times New Roman"/>
                  <w:color w:val="0000FF"/>
                  <w:u w:val="single"/>
                </w:rPr>
                <w:t>374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Значение млекопитающих в природе и жизни человека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dd</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Обобщающий урок по теме «Позвоночные животные»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Эволюционное развитие животного мира на Земле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dd</w:t>
              </w:r>
              <w:r w:rsidRPr="008357D6">
                <w:rPr>
                  <w:rFonts w:ascii="Times New Roman" w:eastAsia="Calibri" w:hAnsi="Times New Roman" w:cs="Times New Roman"/>
                  <w:color w:val="0000FF"/>
                  <w:u w:val="single"/>
                </w:rPr>
                <w:t>8</w:t>
              </w:r>
              <w:r w:rsidRPr="008357D6">
                <w:rPr>
                  <w:rFonts w:ascii="Times New Roman" w:eastAsia="Calibri" w:hAnsi="Times New Roman" w:cs="Times New Roman"/>
                  <w:color w:val="0000FF"/>
                  <w:u w:val="single"/>
                  <w:lang w:val="en-US"/>
                </w:rPr>
                <w:t>ba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Палеонтология – наука о древних </w:t>
            </w:r>
            <w:r w:rsidRPr="008357D6">
              <w:rPr>
                <w:rFonts w:ascii="Times New Roman" w:eastAsia="Calibri" w:hAnsi="Times New Roman" w:cs="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6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dda</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59</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Основные этапы эволюции беспозвоночных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ddb</w:t>
              </w:r>
              <w:r w:rsidRPr="008357D6">
                <w:rPr>
                  <w:rFonts w:ascii="Times New Roman" w:eastAsia="Calibri" w:hAnsi="Times New Roman" w:cs="Times New Roman"/>
                  <w:color w:val="0000FF"/>
                  <w:u w:val="single"/>
                </w:rPr>
                <w:t>94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60</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Основные этапы эволюции позвоночных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ddd</w:t>
              </w:r>
              <w:r w:rsidRPr="008357D6">
                <w:rPr>
                  <w:rFonts w:ascii="Times New Roman" w:eastAsia="Calibri" w:hAnsi="Times New Roman" w:cs="Times New Roman"/>
                  <w:color w:val="0000FF"/>
                  <w:u w:val="single"/>
                </w:rPr>
                <w:t>60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61</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Животные и среда обитания</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de</w:t>
              </w:r>
              <w:r w:rsidRPr="008357D6">
                <w:rPr>
                  <w:rFonts w:ascii="Times New Roman" w:eastAsia="Calibri" w:hAnsi="Times New Roman" w:cs="Times New Roman"/>
                  <w:color w:val="0000FF"/>
                  <w:u w:val="single"/>
                </w:rPr>
                <w:t>058</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62</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de</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ca</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63</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Животный мир природных зон Земли</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de</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64</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Воздействие человека на животных в природе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de</w:t>
              </w:r>
              <w:r w:rsidRPr="008357D6">
                <w:rPr>
                  <w:rFonts w:ascii="Times New Roman" w:eastAsia="Calibri" w:hAnsi="Times New Roman" w:cs="Times New Roman"/>
                  <w:color w:val="0000FF"/>
                  <w:u w:val="single"/>
                </w:rPr>
                <w:t>846</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65</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Сельскохозяйственные животные</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de</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66</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Животные в городе. Меры сохранения животного мира</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dec</w:t>
              </w:r>
              <w:r w:rsidRPr="008357D6">
                <w:rPr>
                  <w:rFonts w:ascii="Times New Roman" w:eastAsia="Calibri" w:hAnsi="Times New Roman" w:cs="Times New Roman"/>
                  <w:color w:val="0000FF"/>
                  <w:u w:val="single"/>
                </w:rPr>
                <w:t>7</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67</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345"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68</w:t>
            </w:r>
          </w:p>
        </w:tc>
        <w:tc>
          <w:tcPr>
            <w:tcW w:w="3696"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gridSpan w:val="2"/>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ОБЩЕЕ КОЛИЧЕСТВО ЧАСОВ ПО </w:t>
            </w:r>
            <w:r w:rsidRPr="008357D6">
              <w:rPr>
                <w:rFonts w:ascii="Times New Roman" w:eastAsia="Calibri" w:hAnsi="Times New Roman" w:cs="Times New Roman"/>
                <w:color w:val="000000"/>
                <w:sz w:val="24"/>
              </w:rPr>
              <w:lastRenderedPageBreak/>
              <w:t>ПРОГРАММЕ</w:t>
            </w:r>
          </w:p>
        </w:tc>
        <w:tc>
          <w:tcPr>
            <w:tcW w:w="1216"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68 </w:t>
            </w:r>
          </w:p>
        </w:tc>
        <w:tc>
          <w:tcPr>
            <w:tcW w:w="1463"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 </w:t>
            </w:r>
          </w:p>
        </w:tc>
        <w:tc>
          <w:tcPr>
            <w:tcW w:w="1567"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11.5 </w:t>
            </w:r>
          </w:p>
        </w:tc>
        <w:tc>
          <w:tcPr>
            <w:tcW w:w="0" w:type="auto"/>
            <w:gridSpan w:val="2"/>
            <w:tcMar>
              <w:top w:w="50" w:type="dxa"/>
              <w:left w:w="100" w:type="dxa"/>
            </w:tcMar>
            <w:vAlign w:val="center"/>
          </w:tcPr>
          <w:p w:rsidR="008357D6" w:rsidRPr="008357D6" w:rsidRDefault="008357D6" w:rsidP="008357D6">
            <w:pPr>
              <w:spacing w:after="200" w:line="276" w:lineRule="auto"/>
              <w:rPr>
                <w:rFonts w:ascii="Calibri" w:eastAsia="Calibri" w:hAnsi="Calibri" w:cs="Times New Roman"/>
                <w:lang w:val="en-US"/>
              </w:rPr>
            </w:pPr>
          </w:p>
        </w:tc>
      </w:tr>
    </w:tbl>
    <w:p w:rsidR="008357D6" w:rsidRPr="008357D6" w:rsidRDefault="008357D6" w:rsidP="008357D6">
      <w:pPr>
        <w:spacing w:after="200" w:line="276" w:lineRule="auto"/>
        <w:rPr>
          <w:rFonts w:ascii="Calibri" w:eastAsia="Calibri" w:hAnsi="Calibri" w:cs="Times New Roman"/>
          <w:lang w:val="en-US"/>
        </w:rPr>
        <w:sectPr w:rsidR="008357D6" w:rsidRPr="008357D6">
          <w:pgSz w:w="16383" w:h="11906" w:orient="landscape"/>
          <w:pgMar w:top="1134" w:right="850" w:bottom="1134" w:left="1701" w:header="720" w:footer="720" w:gutter="0"/>
          <w:cols w:space="720"/>
        </w:sectPr>
      </w:pPr>
    </w:p>
    <w:p w:rsidR="008357D6" w:rsidRPr="008357D6" w:rsidRDefault="008357D6" w:rsidP="008357D6">
      <w:pPr>
        <w:spacing w:after="0" w:line="276" w:lineRule="auto"/>
        <w:ind w:left="120"/>
        <w:rPr>
          <w:rFonts w:ascii="Calibri" w:eastAsia="Calibri" w:hAnsi="Calibri" w:cs="Times New Roman"/>
          <w:lang w:val="en-US"/>
        </w:rPr>
      </w:pPr>
      <w:r w:rsidRPr="008357D6">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542"/>
        <w:gridCol w:w="1281"/>
        <w:gridCol w:w="1841"/>
        <w:gridCol w:w="1910"/>
        <w:gridCol w:w="1347"/>
        <w:gridCol w:w="2861"/>
      </w:tblGrid>
      <w:tr w:rsidR="008357D6" w:rsidRPr="008357D6" w:rsidTr="00D41AF0">
        <w:trPr>
          <w:trHeight w:val="144"/>
          <w:tblCellSpacing w:w="20" w:type="nil"/>
        </w:trPr>
        <w:tc>
          <w:tcPr>
            <w:tcW w:w="378"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 п/п </w:t>
            </w:r>
          </w:p>
          <w:p w:rsidR="008357D6" w:rsidRPr="008357D6" w:rsidRDefault="008357D6" w:rsidP="008357D6">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Тема урока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b/>
                <w:color w:val="000000"/>
                <w:sz w:val="24"/>
                <w:lang w:val="en-US"/>
              </w:rPr>
              <w:t>Количество часов</w:t>
            </w:r>
          </w:p>
        </w:tc>
        <w:tc>
          <w:tcPr>
            <w:tcW w:w="1155"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Дата изучения </w:t>
            </w:r>
          </w:p>
          <w:p w:rsidR="008357D6" w:rsidRPr="008357D6" w:rsidRDefault="008357D6" w:rsidP="008357D6">
            <w:pPr>
              <w:spacing w:after="0" w:line="276" w:lineRule="auto"/>
              <w:ind w:left="135"/>
              <w:rPr>
                <w:rFonts w:ascii="Calibri" w:eastAsia="Calibri" w:hAnsi="Calibri" w:cs="Times New Roman"/>
                <w:lang w:val="en-US"/>
              </w:rPr>
            </w:pPr>
          </w:p>
        </w:tc>
        <w:tc>
          <w:tcPr>
            <w:tcW w:w="1977" w:type="dxa"/>
            <w:vMerge w:val="restart"/>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Электронные цифровые образовательные ресурсы </w:t>
            </w:r>
          </w:p>
          <w:p w:rsidR="008357D6" w:rsidRPr="008357D6" w:rsidRDefault="008357D6" w:rsidP="008357D6">
            <w:pPr>
              <w:spacing w:after="0" w:line="276" w:lineRule="auto"/>
              <w:ind w:left="135"/>
              <w:rPr>
                <w:rFonts w:ascii="Calibri" w:eastAsia="Calibri" w:hAnsi="Calibri" w:cs="Times New Roman"/>
                <w:lang w:val="en-US"/>
              </w:rPr>
            </w:pPr>
          </w:p>
        </w:tc>
      </w:tr>
      <w:tr w:rsidR="008357D6" w:rsidRPr="008357D6" w:rsidTr="00D41AF0">
        <w:trPr>
          <w:trHeight w:val="144"/>
          <w:tblCellSpacing w:w="20" w:type="nil"/>
        </w:trPr>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830"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Всего </w:t>
            </w:r>
          </w:p>
          <w:p w:rsidR="008357D6" w:rsidRPr="008357D6" w:rsidRDefault="008357D6" w:rsidP="008357D6">
            <w:pPr>
              <w:spacing w:after="0" w:line="276" w:lineRule="auto"/>
              <w:ind w:left="135"/>
              <w:rPr>
                <w:rFonts w:ascii="Calibri" w:eastAsia="Calibri" w:hAnsi="Calibri" w:cs="Times New Roman"/>
                <w:lang w:val="en-US"/>
              </w:rPr>
            </w:pPr>
          </w:p>
        </w:tc>
        <w:tc>
          <w:tcPr>
            <w:tcW w:w="1529"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Контрольные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b/>
                <w:color w:val="000000"/>
                <w:sz w:val="24"/>
                <w:lang w:val="en-US"/>
              </w:rPr>
              <w:t xml:space="preserve">Практические работы </w:t>
            </w:r>
          </w:p>
          <w:p w:rsidR="008357D6" w:rsidRPr="008357D6" w:rsidRDefault="008357D6" w:rsidP="008357D6">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8357D6" w:rsidRPr="008357D6" w:rsidRDefault="008357D6" w:rsidP="008357D6">
            <w:pPr>
              <w:spacing w:after="200" w:line="276" w:lineRule="auto"/>
              <w:rPr>
                <w:rFonts w:ascii="Calibri" w:eastAsia="Calibri" w:hAnsi="Calibri" w:cs="Times New Roman"/>
                <w:lang w:val="en-US"/>
              </w:rPr>
            </w:pPr>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Науки о человеке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w:t>
              </w:r>
              <w:r w:rsidRPr="008357D6">
                <w:rPr>
                  <w:rFonts w:ascii="Times New Roman" w:eastAsia="Calibri" w:hAnsi="Times New Roman" w:cs="Times New Roman"/>
                  <w:color w:val="0000FF"/>
                  <w:u w:val="single"/>
                </w:rPr>
                <w:t>188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Человек как часть природы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7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w:t>
              </w:r>
              <w:r w:rsidRPr="008357D6">
                <w:rPr>
                  <w:rFonts w:ascii="Times New Roman" w:eastAsia="Calibri" w:hAnsi="Times New Roman" w:cs="Times New Roman"/>
                  <w:color w:val="0000FF"/>
                  <w:u w:val="single"/>
                </w:rPr>
                <w:t>354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Антропогенез</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w:t>
              </w:r>
              <w:r w:rsidRPr="008357D6">
                <w:rPr>
                  <w:rFonts w:ascii="Times New Roman" w:eastAsia="Calibri" w:hAnsi="Times New Roman" w:cs="Times New Roman"/>
                  <w:color w:val="0000FF"/>
                  <w:u w:val="single"/>
                </w:rPr>
                <w:t>354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Строение и химический состав клетки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w:t>
              </w:r>
              <w:r w:rsidRPr="008357D6">
                <w:rPr>
                  <w:rFonts w:ascii="Times New Roman" w:eastAsia="Calibri" w:hAnsi="Times New Roman" w:cs="Times New Roman"/>
                  <w:color w:val="0000FF"/>
                  <w:u w:val="single"/>
                </w:rPr>
                <w:t>606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dfae</w:t>
              </w:r>
              <w:r w:rsidRPr="008357D6">
                <w:rPr>
                  <w:rFonts w:ascii="Times New Roman" w:eastAsia="Calibri" w:hAnsi="Times New Roman" w:cs="Times New Roman"/>
                  <w:color w:val="0000FF"/>
                  <w:u w:val="single"/>
                </w:rPr>
                <w:t>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Нервные клетки. Рефлекс. Рецепторы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dfdb</w:t>
              </w:r>
              <w:r w:rsidRPr="008357D6">
                <w:rPr>
                  <w:rFonts w:ascii="Times New Roman" w:eastAsia="Calibri" w:hAnsi="Times New Roman" w:cs="Times New Roman"/>
                  <w:color w:val="0000FF"/>
                  <w:u w:val="single"/>
                </w:rPr>
                <w:t>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Нервная система человека, ее организация и значение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dfc</w:t>
              </w:r>
              <w:r w:rsidRPr="008357D6">
                <w:rPr>
                  <w:rFonts w:ascii="Times New Roman" w:eastAsia="Calibri" w:hAnsi="Times New Roman" w:cs="Times New Roman"/>
                  <w:color w:val="0000FF"/>
                  <w:u w:val="single"/>
                </w:rPr>
                <w:t>6</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Спинной мозг, его строение и функции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dff</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10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00</w:t>
              </w:r>
              <w:r w:rsidRPr="008357D6">
                <w:rPr>
                  <w:rFonts w:ascii="Times New Roman" w:eastAsia="Calibri" w:hAnsi="Times New Roman" w:cs="Times New Roman"/>
                  <w:color w:val="0000FF"/>
                  <w:u w:val="single"/>
                  <w:lang w:val="en-US"/>
                </w:rPr>
                <w:t>ba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Вегетативная нервная система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0682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8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0682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Эндокринная система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098</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36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10</w:t>
              </w:r>
              <w:r w:rsidRPr="008357D6">
                <w:rPr>
                  <w:rFonts w:ascii="Times New Roman" w:eastAsia="Calibri" w:hAnsi="Times New Roman" w:cs="Times New Roman"/>
                  <w:color w:val="0000FF"/>
                  <w:u w:val="single"/>
                  <w:lang w:val="en-US"/>
                </w:rPr>
                <w:t>b</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0</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1398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Нарушения опорно-двигательной системы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Профилактика травматизма. Первая помощь при травмах опорно-</w:t>
            </w:r>
            <w:r w:rsidRPr="008357D6">
              <w:rPr>
                <w:rFonts w:ascii="Times New Roman" w:eastAsia="Calibri" w:hAnsi="Times New Roman" w:cs="Times New Roman"/>
                <w:color w:val="000000"/>
                <w:sz w:val="24"/>
              </w:rPr>
              <w:lastRenderedPageBreak/>
              <w:t>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15</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20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Внутренняя среда организма и ее функции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1712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1712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Свёртывание крови. Переливание крови. Группы крови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19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182</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Иммунитет и его виды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1942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Органы кровообращения Строение и работа сердца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70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1</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20</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Профилактика сердечно-сосудистых заболеваний. Первая помощь при кровотечениях. </w:t>
            </w:r>
            <w:r w:rsidRPr="008357D6">
              <w:rPr>
                <w:rFonts w:ascii="Times New Roman" w:eastAsia="Calibri" w:hAnsi="Times New Roman" w:cs="Times New Roman"/>
                <w:color w:val="000000"/>
                <w:sz w:val="24"/>
                <w:lang w:val="en-US"/>
              </w:rPr>
              <w:t>Практическая работа «Первая помощь при кровотечении»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220</w:t>
              </w:r>
              <w:r w:rsidRPr="008357D6">
                <w:rPr>
                  <w:rFonts w:ascii="Times New Roman" w:eastAsia="Calibri" w:hAnsi="Times New Roman" w:cs="Times New Roman"/>
                  <w:color w:val="0000FF"/>
                  <w:u w:val="single"/>
                  <w:lang w:val="en-US"/>
                </w:rPr>
                <w:t>c</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Дыхание и его значение. Органы </w:t>
            </w:r>
            <w:r w:rsidRPr="008357D6">
              <w:rPr>
                <w:rFonts w:ascii="Times New Roman" w:eastAsia="Calibri" w:hAnsi="Times New Roman" w:cs="Times New Roman"/>
                <w:color w:val="000000"/>
                <w:sz w:val="24"/>
              </w:rPr>
              <w:lastRenderedPageBreak/>
              <w:t>дыхания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231</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29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25</w:t>
              </w:r>
              <w:r w:rsidRPr="008357D6">
                <w:rPr>
                  <w:rFonts w:ascii="Times New Roman" w:eastAsia="Calibri" w:hAnsi="Times New Roman" w:cs="Times New Roman"/>
                  <w:color w:val="0000FF"/>
                  <w:u w:val="single"/>
                  <w:lang w:val="en-US"/>
                </w:rPr>
                <w:t>fe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Заболевания органов дыхания и их профилактика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aae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Оказание первой помощи при поражении органов дыхания Практическая работа «Определение частоты дыхания. </w:t>
            </w:r>
            <w:r w:rsidRPr="008357D6">
              <w:rPr>
                <w:rFonts w:ascii="Times New Roman" w:eastAsia="Calibri" w:hAnsi="Times New Roman" w:cs="Times New Roman"/>
                <w:color w:val="000000"/>
                <w:sz w:val="24"/>
                <w:lang w:val="en-US"/>
              </w:rPr>
              <w:t>Влияние различных факторов на частоту дыхания»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Питательные вещества и пищевые продукты. </w:t>
            </w:r>
            <w:r w:rsidRPr="008357D6">
              <w:rPr>
                <w:rFonts w:ascii="Times New Roman" w:eastAsia="Calibri" w:hAnsi="Times New Roman" w:cs="Times New Roman"/>
                <w:color w:val="000000"/>
                <w:sz w:val="24"/>
                <w:lang w:val="en-US"/>
              </w:rPr>
              <w:t>Питание и его значение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0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Органы пищеварения, их строение и функции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2</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9</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30</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30</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Методы изучения органов пищеварения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3422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Гигиена питания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3666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38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Обмен веществ и превращение энергии в организме человека. Практическая </w:t>
            </w:r>
            <w:r w:rsidRPr="008357D6">
              <w:rPr>
                <w:rFonts w:ascii="Times New Roman" w:eastAsia="Calibri" w:hAnsi="Times New Roman" w:cs="Times New Roman"/>
                <w:color w:val="000000"/>
                <w:sz w:val="24"/>
              </w:rPr>
              <w:lastRenderedPageBreak/>
              <w:t>работа «Исследование состава продуктов питания»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3792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39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Регуляция обмена веществ</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38</w:t>
              </w:r>
              <w:r w:rsidRPr="008357D6">
                <w:rPr>
                  <w:rFonts w:ascii="Times New Roman" w:eastAsia="Calibri" w:hAnsi="Times New Roman" w:cs="Times New Roman"/>
                  <w:color w:val="0000FF"/>
                  <w:u w:val="single"/>
                  <w:lang w:val="en-US"/>
                </w:rPr>
                <w:t>a</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39</w:t>
              </w:r>
              <w:r w:rsidRPr="008357D6">
                <w:rPr>
                  <w:rFonts w:ascii="Times New Roman" w:eastAsia="Calibri" w:hAnsi="Times New Roman" w:cs="Times New Roman"/>
                  <w:color w:val="0000FF"/>
                  <w:u w:val="single"/>
                  <w:lang w:val="en-US"/>
                </w:rPr>
                <w:t>ae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1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76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76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3</w:t>
              </w:r>
              <w:r w:rsidRPr="008357D6">
                <w:rPr>
                  <w:rFonts w:ascii="Times New Roman" w:eastAsia="Calibri" w:hAnsi="Times New Roman" w:cs="Times New Roman"/>
                  <w:color w:val="0000FF"/>
                  <w:u w:val="single"/>
                  <w:lang w:val="en-US"/>
                </w:rPr>
                <w:t>f</w:t>
              </w:r>
              <w:r w:rsidRPr="008357D6">
                <w:rPr>
                  <w:rFonts w:ascii="Times New Roman" w:eastAsia="Calibri" w:hAnsi="Times New Roman" w:cs="Times New Roman"/>
                  <w:color w:val="0000FF"/>
                  <w:u w:val="single"/>
                </w:rPr>
                <w:t>76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Заболевания кожи и их предупреждение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41</w:t>
              </w:r>
              <w:r w:rsidRPr="008357D6">
                <w:rPr>
                  <w:rFonts w:ascii="Times New Roman" w:eastAsia="Calibri" w:hAnsi="Times New Roman" w:cs="Times New Roman"/>
                  <w:color w:val="0000FF"/>
                  <w:u w:val="single"/>
                  <w:lang w:val="en-US"/>
                </w:rPr>
                <w:t>ba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Гигиена кожи. Закаливание. Практическая работа «Описание основных гигиенических требований к </w:t>
            </w:r>
            <w:r w:rsidRPr="008357D6">
              <w:rPr>
                <w:rFonts w:ascii="Times New Roman" w:eastAsia="Calibri" w:hAnsi="Times New Roman" w:cs="Times New Roman"/>
                <w:color w:val="000000"/>
                <w:sz w:val="24"/>
              </w:rPr>
              <w:lastRenderedPageBreak/>
              <w:t>одежде и обуви»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lastRenderedPageBreak/>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4084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47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Значение выделения. Органы мочевыделительной системы, их строение и функции. </w:t>
            </w:r>
            <w:r w:rsidRPr="008357D6">
              <w:rPr>
                <w:rFonts w:ascii="Times New Roman" w:eastAsia="Calibri" w:hAnsi="Times New Roman" w:cs="Times New Roman"/>
                <w:color w:val="000000"/>
                <w:sz w:val="24"/>
                <w:lang w:val="en-US"/>
              </w:rPr>
              <w:t>Практическая работа «Определение местоположения почек (на муляже)»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4516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4746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49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Заболевания органов мочевыделительной системы, их предупреждение. </w:t>
            </w:r>
            <w:r w:rsidRPr="008357D6">
              <w:rPr>
                <w:rFonts w:ascii="Times New Roman" w:eastAsia="Calibri" w:hAnsi="Times New Roman" w:cs="Times New Roman"/>
                <w:color w:val="000000"/>
                <w:sz w:val="24"/>
                <w:lang w:val="en-US"/>
              </w:rPr>
              <w:t>Практическая работа «Описание мер профилактики болезней почек»</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485</w:t>
              </w:r>
              <w:r w:rsidRPr="008357D6">
                <w:rPr>
                  <w:rFonts w:ascii="Times New Roman" w:eastAsia="Calibri" w:hAnsi="Times New Roman" w:cs="Times New Roman"/>
                  <w:color w:val="0000FF"/>
                  <w:u w:val="single"/>
                  <w:lang w:val="en-US"/>
                </w:rPr>
                <w:t>e</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ec</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Органы репродукции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c</w:t>
              </w:r>
              <w:r w:rsidRPr="008357D6">
                <w:rPr>
                  <w:rFonts w:ascii="Times New Roman" w:eastAsia="Calibri" w:hAnsi="Times New Roman" w:cs="Times New Roman"/>
                  <w:color w:val="0000FF"/>
                  <w:u w:val="single"/>
                </w:rPr>
                <w:t>50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2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ec</w:t>
              </w:r>
              <w:r w:rsidRPr="008357D6">
                <w:rPr>
                  <w:rFonts w:ascii="Times New Roman" w:eastAsia="Calibri" w:hAnsi="Times New Roman" w:cs="Times New Roman"/>
                  <w:color w:val="0000FF"/>
                  <w:u w:val="single"/>
                </w:rPr>
                <w:t>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Беременность и роды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Рост и развитие ребенка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da</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55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4</w:t>
              </w:r>
              <w:r w:rsidRPr="008357D6">
                <w:rPr>
                  <w:rFonts w:ascii="Times New Roman" w:eastAsia="Calibri" w:hAnsi="Times New Roman" w:cs="Times New Roman"/>
                  <w:color w:val="0000FF"/>
                  <w:u w:val="single"/>
                  <w:lang w:val="en-US"/>
                </w:rPr>
                <w:t>fd</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50</w:t>
              </w:r>
              <w:r w:rsidRPr="008357D6">
                <w:rPr>
                  <w:rFonts w:ascii="Times New Roman" w:eastAsia="Calibri" w:hAnsi="Times New Roman" w:cs="Times New Roman"/>
                  <w:color w:val="0000FF"/>
                  <w:u w:val="single"/>
                  <w:lang w:val="en-US"/>
                </w:rPr>
                <w:t>ec</w:t>
              </w:r>
            </w:hyperlink>
            <w:r w:rsidRPr="008357D6">
              <w:rPr>
                <w:rFonts w:ascii="Times New Roman" w:eastAsia="Calibri" w:hAnsi="Times New Roman" w:cs="Times New Roman"/>
                <w:color w:val="000000"/>
                <w:sz w:val="24"/>
              </w:rPr>
              <w:t xml:space="preserve"> </w:t>
            </w:r>
            <w:hyperlink r:id="rId23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51</w:t>
              </w:r>
              <w:r w:rsidRPr="008357D6">
                <w:rPr>
                  <w:rFonts w:ascii="Times New Roman" w:eastAsia="Calibri" w:hAnsi="Times New Roman" w:cs="Times New Roman"/>
                  <w:color w:val="0000FF"/>
                  <w:u w:val="single"/>
                  <w:lang w:val="en-US"/>
                </w:rPr>
                <w:t>fa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5416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Органы равновесия, мышечное чувство, осязание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5538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59</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7">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5538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60</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Психика и поведение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8">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5646</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61</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39">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5768</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62</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lang w:val="en-US"/>
              </w:rPr>
              <w:t>Врождённое и приобретённое поведение</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0">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588</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63</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1">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ac</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64</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r w:rsidRPr="008357D6">
              <w:rPr>
                <w:rFonts w:ascii="Times New Roman" w:eastAsia="Calibri" w:hAnsi="Times New Roman" w:cs="Times New Roman"/>
                <w:color w:val="000000"/>
                <w:sz w:val="24"/>
              </w:rPr>
              <w:t xml:space="preserve">Память и внимание. Практическая работа «Изучение кратковременной </w:t>
            </w:r>
            <w:r w:rsidRPr="008357D6">
              <w:rPr>
                <w:rFonts w:ascii="Times New Roman" w:eastAsia="Calibri" w:hAnsi="Times New Roman" w:cs="Times New Roman"/>
                <w:color w:val="000000"/>
                <w:sz w:val="24"/>
              </w:rPr>
              <w:lastRenderedPageBreak/>
              <w:t xml:space="preserve">памяти. </w:t>
            </w:r>
            <w:r w:rsidRPr="008357D6">
              <w:rPr>
                <w:rFonts w:ascii="Times New Roman" w:eastAsia="Calibri" w:hAnsi="Times New Roman" w:cs="Times New Roman"/>
                <w:color w:val="000000"/>
                <w:sz w:val="24"/>
                <w:lang w:val="en-US"/>
              </w:rPr>
              <w:t>Определение объёма механической и логической памяти»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 xml:space="preserve"> 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2">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ac</w:t>
              </w:r>
              <w:r w:rsidRPr="008357D6">
                <w:rPr>
                  <w:rFonts w:ascii="Times New Roman" w:eastAsia="Calibri" w:hAnsi="Times New Roman" w:cs="Times New Roman"/>
                  <w:color w:val="0000FF"/>
                  <w:u w:val="single"/>
                </w:rPr>
                <w:t>4</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lastRenderedPageBreak/>
              <w:t>65</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Сон и бодрствование. Режим труда и отдыха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3">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bf</w:t>
              </w:r>
              <w:r w:rsidRPr="008357D6">
                <w:rPr>
                  <w:rFonts w:ascii="Times New Roman" w:eastAsia="Calibri" w:hAnsi="Times New Roman" w:cs="Times New Roman"/>
                  <w:color w:val="0000FF"/>
                  <w:u w:val="single"/>
                </w:rPr>
                <w:t>0</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66</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Среда обитания человека и её факторы</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4">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67</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Окружающая среда и здоровье человека</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5">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5</w:t>
              </w:r>
              <w:r w:rsidRPr="008357D6">
                <w:rPr>
                  <w:rFonts w:ascii="Times New Roman" w:eastAsia="Calibri" w:hAnsi="Times New Roman" w:cs="Times New Roman"/>
                  <w:color w:val="0000FF"/>
                  <w:u w:val="single"/>
                  <w:lang w:val="en-US"/>
                </w:rPr>
                <w:t>d</w:t>
              </w:r>
              <w:r w:rsidRPr="008357D6">
                <w:rPr>
                  <w:rFonts w:ascii="Times New Roman" w:eastAsia="Calibri" w:hAnsi="Times New Roman" w:cs="Times New Roman"/>
                  <w:color w:val="0000FF"/>
                  <w:u w:val="single"/>
                </w:rPr>
                <w:t>12</w:t>
              </w:r>
            </w:hyperlink>
          </w:p>
        </w:tc>
      </w:tr>
      <w:tr w:rsidR="008357D6" w:rsidRPr="008357D6" w:rsidTr="00D41AF0">
        <w:trPr>
          <w:trHeight w:val="144"/>
          <w:tblCellSpacing w:w="20" w:type="nil"/>
        </w:trPr>
        <w:tc>
          <w:tcPr>
            <w:tcW w:w="378" w:type="dxa"/>
            <w:tcMar>
              <w:top w:w="50" w:type="dxa"/>
              <w:left w:w="100" w:type="dxa"/>
            </w:tcMar>
            <w:vAlign w:val="center"/>
          </w:tcPr>
          <w:p w:rsidR="008357D6" w:rsidRPr="008357D6" w:rsidRDefault="008357D6" w:rsidP="008357D6">
            <w:pPr>
              <w:spacing w:after="0" w:line="276" w:lineRule="auto"/>
              <w:rPr>
                <w:rFonts w:ascii="Calibri" w:eastAsia="Calibri" w:hAnsi="Calibri" w:cs="Times New Roman"/>
                <w:lang w:val="en-US"/>
              </w:rPr>
            </w:pPr>
            <w:r w:rsidRPr="008357D6">
              <w:rPr>
                <w:rFonts w:ascii="Times New Roman" w:eastAsia="Calibri" w:hAnsi="Times New Roman" w:cs="Times New Roman"/>
                <w:color w:val="000000"/>
                <w:sz w:val="24"/>
                <w:lang w:val="en-US"/>
              </w:rPr>
              <w:t>68</w:t>
            </w:r>
          </w:p>
        </w:tc>
        <w:tc>
          <w:tcPr>
            <w:tcW w:w="3168"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Человек как часть биосферы Земли</w:t>
            </w:r>
          </w:p>
        </w:tc>
        <w:tc>
          <w:tcPr>
            <w:tcW w:w="830"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 xml:space="preserve">Библиотека ЦОК </w:t>
            </w:r>
            <w:hyperlink r:id="rId246">
              <w:r w:rsidRPr="008357D6">
                <w:rPr>
                  <w:rFonts w:ascii="Times New Roman" w:eastAsia="Calibri" w:hAnsi="Times New Roman" w:cs="Times New Roman"/>
                  <w:color w:val="0000FF"/>
                  <w:u w:val="single"/>
                  <w:lang w:val="en-US"/>
                </w:rPr>
                <w:t>https</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m</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edsoo</w:t>
              </w:r>
              <w:r w:rsidRPr="008357D6">
                <w:rPr>
                  <w:rFonts w:ascii="Times New Roman" w:eastAsia="Calibri" w:hAnsi="Times New Roman" w:cs="Times New Roman"/>
                  <w:color w:val="0000FF"/>
                  <w:u w:val="single"/>
                </w:rPr>
                <w:t>.</w:t>
              </w:r>
              <w:r w:rsidRPr="008357D6">
                <w:rPr>
                  <w:rFonts w:ascii="Times New Roman" w:eastAsia="Calibri" w:hAnsi="Times New Roman" w:cs="Times New Roman"/>
                  <w:color w:val="0000FF"/>
                  <w:u w:val="single"/>
                  <w:lang w:val="en-US"/>
                </w:rPr>
                <w:t>ru</w:t>
              </w:r>
              <w:r w:rsidRPr="008357D6">
                <w:rPr>
                  <w:rFonts w:ascii="Times New Roman" w:eastAsia="Calibri" w:hAnsi="Times New Roman" w:cs="Times New Roman"/>
                  <w:color w:val="0000FF"/>
                  <w:u w:val="single"/>
                </w:rPr>
                <w:t>/863</w:t>
              </w:r>
              <w:r w:rsidRPr="008357D6">
                <w:rPr>
                  <w:rFonts w:ascii="Times New Roman" w:eastAsia="Calibri" w:hAnsi="Times New Roman" w:cs="Times New Roman"/>
                  <w:color w:val="0000FF"/>
                  <w:u w:val="single"/>
                  <w:lang w:val="en-US"/>
                </w:rPr>
                <w:t>e</w:t>
              </w:r>
              <w:r w:rsidRPr="008357D6">
                <w:rPr>
                  <w:rFonts w:ascii="Times New Roman" w:eastAsia="Calibri" w:hAnsi="Times New Roman" w:cs="Times New Roman"/>
                  <w:color w:val="0000FF"/>
                  <w:u w:val="single"/>
                </w:rPr>
                <w:t>600</w:t>
              </w:r>
              <w:r w:rsidRPr="008357D6">
                <w:rPr>
                  <w:rFonts w:ascii="Times New Roman" w:eastAsia="Calibri" w:hAnsi="Times New Roman" w:cs="Times New Roman"/>
                  <w:color w:val="0000FF"/>
                  <w:u w:val="single"/>
                  <w:lang w:val="en-US"/>
                </w:rPr>
                <w:t>a</w:t>
              </w:r>
            </w:hyperlink>
          </w:p>
        </w:tc>
      </w:tr>
      <w:tr w:rsidR="008357D6" w:rsidRPr="008357D6" w:rsidTr="00D41AF0">
        <w:trPr>
          <w:trHeight w:val="144"/>
          <w:tblCellSpacing w:w="20" w:type="nil"/>
        </w:trPr>
        <w:tc>
          <w:tcPr>
            <w:tcW w:w="0" w:type="auto"/>
            <w:gridSpan w:val="2"/>
            <w:tcMar>
              <w:top w:w="50" w:type="dxa"/>
              <w:left w:w="100" w:type="dxa"/>
            </w:tcMar>
            <w:vAlign w:val="center"/>
          </w:tcPr>
          <w:p w:rsidR="008357D6" w:rsidRPr="008357D6" w:rsidRDefault="008357D6" w:rsidP="008357D6">
            <w:pPr>
              <w:spacing w:after="0" w:line="276" w:lineRule="auto"/>
              <w:ind w:left="135"/>
              <w:rPr>
                <w:rFonts w:ascii="Calibri" w:eastAsia="Calibri" w:hAnsi="Calibri" w:cs="Times New Roman"/>
              </w:rPr>
            </w:pPr>
            <w:r w:rsidRPr="008357D6">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rPr>
              <w:t xml:space="preserve"> </w:t>
            </w:r>
            <w:r w:rsidRPr="008357D6">
              <w:rPr>
                <w:rFonts w:ascii="Times New Roman" w:eastAsia="Calibri" w:hAnsi="Times New Roman" w:cs="Times New Roman"/>
                <w:color w:val="000000"/>
                <w:sz w:val="24"/>
                <w:lang w:val="en-US"/>
              </w:rPr>
              <w:t xml:space="preserve">68 </w:t>
            </w:r>
          </w:p>
        </w:tc>
        <w:tc>
          <w:tcPr>
            <w:tcW w:w="1529"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8357D6" w:rsidRPr="008357D6" w:rsidRDefault="008357D6" w:rsidP="008357D6">
            <w:pPr>
              <w:spacing w:after="0" w:line="276" w:lineRule="auto"/>
              <w:ind w:left="135"/>
              <w:jc w:val="center"/>
              <w:rPr>
                <w:rFonts w:ascii="Calibri" w:eastAsia="Calibri" w:hAnsi="Calibri" w:cs="Times New Roman"/>
                <w:lang w:val="en-US"/>
              </w:rPr>
            </w:pPr>
            <w:r w:rsidRPr="008357D6">
              <w:rPr>
                <w:rFonts w:ascii="Times New Roman" w:eastAsia="Calibri" w:hAnsi="Times New Roman" w:cs="Times New Roman"/>
                <w:color w:val="000000"/>
                <w:sz w:val="24"/>
                <w:lang w:val="en-US"/>
              </w:rPr>
              <w:t xml:space="preserve"> 15 </w:t>
            </w:r>
          </w:p>
        </w:tc>
        <w:tc>
          <w:tcPr>
            <w:tcW w:w="0" w:type="auto"/>
            <w:gridSpan w:val="2"/>
            <w:tcMar>
              <w:top w:w="50" w:type="dxa"/>
              <w:left w:w="100" w:type="dxa"/>
            </w:tcMar>
            <w:vAlign w:val="center"/>
          </w:tcPr>
          <w:p w:rsidR="008357D6" w:rsidRPr="008357D6" w:rsidRDefault="008357D6" w:rsidP="008357D6">
            <w:pPr>
              <w:spacing w:after="200" w:line="276" w:lineRule="auto"/>
              <w:rPr>
                <w:rFonts w:ascii="Calibri" w:eastAsia="Calibri" w:hAnsi="Calibri" w:cs="Times New Roman"/>
                <w:lang w:val="en-US"/>
              </w:rPr>
            </w:pPr>
          </w:p>
        </w:tc>
      </w:tr>
    </w:tbl>
    <w:p w:rsidR="008357D6" w:rsidRDefault="008357D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Default="008357D6" w:rsidP="00A50266">
      <w:pPr>
        <w:spacing w:after="200" w:line="276" w:lineRule="auto"/>
        <w:rPr>
          <w:rFonts w:ascii="Calibri" w:eastAsia="Times New Roman" w:hAnsi="Calibri" w:cs="Times New Roman"/>
          <w:lang w:eastAsia="ru-RU"/>
        </w:rPr>
      </w:pPr>
    </w:p>
    <w:p w:rsidR="008357D6" w:rsidRPr="00A50266" w:rsidRDefault="008357D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7374EB">
      <w:footerReference w:type="default" r:id="rId247"/>
      <w:pgSz w:w="16838" w:h="11906"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8E" w:rsidRDefault="00B6508E" w:rsidP="00705164">
      <w:pPr>
        <w:spacing w:after="0" w:line="240" w:lineRule="auto"/>
      </w:pPr>
      <w:r>
        <w:separator/>
      </w:r>
    </w:p>
  </w:endnote>
  <w:endnote w:type="continuationSeparator" w:id="0">
    <w:p w:rsidR="00B6508E" w:rsidRDefault="00B6508E" w:rsidP="0070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850851"/>
      <w:docPartObj>
        <w:docPartGallery w:val="Page Numbers (Bottom of Page)"/>
        <w:docPartUnique/>
      </w:docPartObj>
    </w:sdtPr>
    <w:sdtEndPr/>
    <w:sdtContent>
      <w:p w:rsidR="000F7ABB" w:rsidRDefault="000F7ABB">
        <w:pPr>
          <w:pStyle w:val="aff"/>
          <w:jc w:val="center"/>
        </w:pPr>
        <w:r>
          <w:fldChar w:fldCharType="begin"/>
        </w:r>
        <w:r>
          <w:instrText>PAGE   \* MERGEFORMAT</w:instrText>
        </w:r>
        <w:r>
          <w:fldChar w:fldCharType="separate"/>
        </w:r>
        <w:r w:rsidR="004A164F">
          <w:rPr>
            <w:noProof/>
          </w:rPr>
          <w:t>104</w:t>
        </w:r>
        <w:r>
          <w:fldChar w:fldCharType="end"/>
        </w:r>
      </w:p>
    </w:sdtContent>
  </w:sdt>
  <w:p w:rsidR="000F7ABB" w:rsidRDefault="000F7AB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8E" w:rsidRDefault="00B6508E" w:rsidP="00705164">
      <w:pPr>
        <w:spacing w:after="0" w:line="240" w:lineRule="auto"/>
      </w:pPr>
      <w:r>
        <w:separator/>
      </w:r>
    </w:p>
  </w:footnote>
  <w:footnote w:type="continuationSeparator" w:id="0">
    <w:p w:rsidR="00B6508E" w:rsidRDefault="00B6508E" w:rsidP="00705164">
      <w:pPr>
        <w:spacing w:after="0" w:line="240" w:lineRule="auto"/>
      </w:pPr>
      <w:r>
        <w:continuationSeparator/>
      </w:r>
    </w:p>
  </w:footnote>
  <w:footnote w:id="1">
    <w:p w:rsidR="000F7ABB" w:rsidRDefault="000F7ABB" w:rsidP="00705164">
      <w:pPr>
        <w:pStyle w:val="a8"/>
      </w:pPr>
      <w:r>
        <w:rPr>
          <w:rStyle w:val="a7"/>
        </w:rPr>
        <w:footnoteRef/>
      </w:r>
      <w:r>
        <w:t xml:space="preserve"> </w:t>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3">
    <w:p w:rsidR="000F7ABB" w:rsidRDefault="000F7ABB" w:rsidP="00705164">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4">
    <w:p w:rsidR="000F7ABB" w:rsidRDefault="000F7ABB" w:rsidP="00705164">
      <w:pPr>
        <w:pStyle w:val="a8"/>
      </w:pPr>
      <w:r>
        <w:rPr>
          <w:rStyle w:val="a7"/>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5">
    <w:p w:rsidR="000F7ABB" w:rsidRDefault="000F7ABB" w:rsidP="00705164">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6">
    <w:p w:rsidR="000F7ABB" w:rsidRDefault="000F7ABB" w:rsidP="00705164">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7">
    <w:p w:rsidR="000F7ABB" w:rsidRDefault="000F7ABB" w:rsidP="00705164">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8">
    <w:p w:rsidR="000F7ABB" w:rsidRDefault="000F7ABB" w:rsidP="00705164">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 w:id="9">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D27417"/>
    <w:multiLevelType w:val="multilevel"/>
    <w:tmpl w:val="DEAC31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EB4"/>
    <w:multiLevelType w:val="multilevel"/>
    <w:tmpl w:val="A29015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A1925"/>
    <w:multiLevelType w:val="multilevel"/>
    <w:tmpl w:val="AD52C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E5961"/>
    <w:multiLevelType w:val="multilevel"/>
    <w:tmpl w:val="601A47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34765E"/>
    <w:multiLevelType w:val="multilevel"/>
    <w:tmpl w:val="903A86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BA4C00"/>
    <w:multiLevelType w:val="multilevel"/>
    <w:tmpl w:val="A1D28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63507"/>
    <w:multiLevelType w:val="multilevel"/>
    <w:tmpl w:val="1812D0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896B5E"/>
    <w:multiLevelType w:val="multilevel"/>
    <w:tmpl w:val="9A4CB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BB4C71"/>
    <w:multiLevelType w:val="multilevel"/>
    <w:tmpl w:val="9C0E2F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204A2"/>
    <w:multiLevelType w:val="multilevel"/>
    <w:tmpl w:val="B36236C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CD65BF"/>
    <w:multiLevelType w:val="multilevel"/>
    <w:tmpl w:val="5CEA11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A67270"/>
    <w:multiLevelType w:val="multilevel"/>
    <w:tmpl w:val="EE780E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E85585"/>
    <w:multiLevelType w:val="multilevel"/>
    <w:tmpl w:val="4BF6B4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350F93"/>
    <w:multiLevelType w:val="multilevel"/>
    <w:tmpl w:val="5E36A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9F5AA7"/>
    <w:multiLevelType w:val="multilevel"/>
    <w:tmpl w:val="09622E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28591D10"/>
    <w:multiLevelType w:val="multilevel"/>
    <w:tmpl w:val="6DBA0C6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914C5B"/>
    <w:multiLevelType w:val="multilevel"/>
    <w:tmpl w:val="E37A854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4D790F"/>
    <w:multiLevelType w:val="multilevel"/>
    <w:tmpl w:val="F76ECA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1F38E9"/>
    <w:multiLevelType w:val="multilevel"/>
    <w:tmpl w:val="03DA0F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1E5616"/>
    <w:multiLevelType w:val="multilevel"/>
    <w:tmpl w:val="7EB68E5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0B4397"/>
    <w:multiLevelType w:val="multilevel"/>
    <w:tmpl w:val="80605C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4B38D8"/>
    <w:multiLevelType w:val="multilevel"/>
    <w:tmpl w:val="F44C8A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905376"/>
    <w:multiLevelType w:val="multilevel"/>
    <w:tmpl w:val="5E8CAD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1703FE"/>
    <w:multiLevelType w:val="multilevel"/>
    <w:tmpl w:val="A4A4B3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1344DE"/>
    <w:multiLevelType w:val="multilevel"/>
    <w:tmpl w:val="86B681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BA33F9"/>
    <w:multiLevelType w:val="multilevel"/>
    <w:tmpl w:val="20EEA6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6B40DD"/>
    <w:multiLevelType w:val="multilevel"/>
    <w:tmpl w:val="2C0627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9A2BAA"/>
    <w:multiLevelType w:val="multilevel"/>
    <w:tmpl w:val="95EE4A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1E6315"/>
    <w:multiLevelType w:val="multilevel"/>
    <w:tmpl w:val="B43E5DB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BE0898"/>
    <w:multiLevelType w:val="multilevel"/>
    <w:tmpl w:val="CC989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3B3792"/>
    <w:multiLevelType w:val="multilevel"/>
    <w:tmpl w:val="14F8E7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C244D4"/>
    <w:multiLevelType w:val="multilevel"/>
    <w:tmpl w:val="5344EE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BD2201"/>
    <w:multiLevelType w:val="multilevel"/>
    <w:tmpl w:val="6D6643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E83918"/>
    <w:multiLevelType w:val="multilevel"/>
    <w:tmpl w:val="09685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8C51D1"/>
    <w:multiLevelType w:val="multilevel"/>
    <w:tmpl w:val="1ED8CC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32"/>
  </w:num>
  <w:num w:numId="3">
    <w:abstractNumId w:val="20"/>
  </w:num>
  <w:num w:numId="4">
    <w:abstractNumId w:val="34"/>
  </w:num>
  <w:num w:numId="5">
    <w:abstractNumId w:val="29"/>
  </w:num>
  <w:num w:numId="6">
    <w:abstractNumId w:val="0"/>
  </w:num>
  <w:num w:numId="7">
    <w:abstractNumId w:val="33"/>
  </w:num>
  <w:num w:numId="8">
    <w:abstractNumId w:val="15"/>
  </w:num>
  <w:num w:numId="9">
    <w:abstractNumId w:val="5"/>
  </w:num>
  <w:num w:numId="10">
    <w:abstractNumId w:val="11"/>
  </w:num>
  <w:num w:numId="11">
    <w:abstractNumId w:val="6"/>
  </w:num>
  <w:num w:numId="12">
    <w:abstractNumId w:val="3"/>
  </w:num>
  <w:num w:numId="13">
    <w:abstractNumId w:val="4"/>
  </w:num>
  <w:num w:numId="14">
    <w:abstractNumId w:val="7"/>
  </w:num>
  <w:num w:numId="15">
    <w:abstractNumId w:val="24"/>
  </w:num>
  <w:num w:numId="16">
    <w:abstractNumId w:val="19"/>
  </w:num>
  <w:num w:numId="17">
    <w:abstractNumId w:val="41"/>
  </w:num>
  <w:num w:numId="18">
    <w:abstractNumId w:val="43"/>
  </w:num>
  <w:num w:numId="19">
    <w:abstractNumId w:val="28"/>
  </w:num>
  <w:num w:numId="20">
    <w:abstractNumId w:val="35"/>
  </w:num>
  <w:num w:numId="21">
    <w:abstractNumId w:val="10"/>
  </w:num>
  <w:num w:numId="22">
    <w:abstractNumId w:val="31"/>
  </w:num>
  <w:num w:numId="23">
    <w:abstractNumId w:val="9"/>
  </w:num>
  <w:num w:numId="24">
    <w:abstractNumId w:val="18"/>
  </w:num>
  <w:num w:numId="25">
    <w:abstractNumId w:val="1"/>
  </w:num>
  <w:num w:numId="26">
    <w:abstractNumId w:val="39"/>
  </w:num>
  <w:num w:numId="27">
    <w:abstractNumId w:val="14"/>
  </w:num>
  <w:num w:numId="28">
    <w:abstractNumId w:val="17"/>
  </w:num>
  <w:num w:numId="29">
    <w:abstractNumId w:val="16"/>
  </w:num>
  <w:num w:numId="30">
    <w:abstractNumId w:val="42"/>
  </w:num>
  <w:num w:numId="31">
    <w:abstractNumId w:val="12"/>
  </w:num>
  <w:num w:numId="32">
    <w:abstractNumId w:val="8"/>
  </w:num>
  <w:num w:numId="33">
    <w:abstractNumId w:val="36"/>
  </w:num>
  <w:num w:numId="34">
    <w:abstractNumId w:val="26"/>
  </w:num>
  <w:num w:numId="35">
    <w:abstractNumId w:val="27"/>
  </w:num>
  <w:num w:numId="36">
    <w:abstractNumId w:val="44"/>
  </w:num>
  <w:num w:numId="37">
    <w:abstractNumId w:val="23"/>
  </w:num>
  <w:num w:numId="38">
    <w:abstractNumId w:val="40"/>
  </w:num>
  <w:num w:numId="39">
    <w:abstractNumId w:val="13"/>
  </w:num>
  <w:num w:numId="40">
    <w:abstractNumId w:val="22"/>
  </w:num>
  <w:num w:numId="41">
    <w:abstractNumId w:val="25"/>
  </w:num>
  <w:num w:numId="42">
    <w:abstractNumId w:val="37"/>
  </w:num>
  <w:num w:numId="43">
    <w:abstractNumId w:val="21"/>
  </w:num>
  <w:num w:numId="44">
    <w:abstractNumId w:val="38"/>
  </w:num>
  <w:num w:numId="45">
    <w:abstractNumId w:val="30"/>
  </w:num>
  <w:num w:numId="4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B"/>
    <w:rsid w:val="000020AC"/>
    <w:rsid w:val="00016861"/>
    <w:rsid w:val="000258C1"/>
    <w:rsid w:val="000322E7"/>
    <w:rsid w:val="00037EA7"/>
    <w:rsid w:val="00051868"/>
    <w:rsid w:val="0006348C"/>
    <w:rsid w:val="00067B7C"/>
    <w:rsid w:val="00090E45"/>
    <w:rsid w:val="000C71C4"/>
    <w:rsid w:val="000D0017"/>
    <w:rsid w:val="000E331C"/>
    <w:rsid w:val="000F1AB4"/>
    <w:rsid w:val="000F7ABB"/>
    <w:rsid w:val="00100F15"/>
    <w:rsid w:val="001076CB"/>
    <w:rsid w:val="00130DCB"/>
    <w:rsid w:val="00133413"/>
    <w:rsid w:val="00143FBD"/>
    <w:rsid w:val="00152F69"/>
    <w:rsid w:val="00186F16"/>
    <w:rsid w:val="00193C69"/>
    <w:rsid w:val="001A024A"/>
    <w:rsid w:val="001A0750"/>
    <w:rsid w:val="001A1C77"/>
    <w:rsid w:val="001C7D5B"/>
    <w:rsid w:val="001D60AF"/>
    <w:rsid w:val="00200D1B"/>
    <w:rsid w:val="002024F3"/>
    <w:rsid w:val="00266DCE"/>
    <w:rsid w:val="00272D0C"/>
    <w:rsid w:val="00277A55"/>
    <w:rsid w:val="002968BA"/>
    <w:rsid w:val="00296AA5"/>
    <w:rsid w:val="002A4A3E"/>
    <w:rsid w:val="002B7788"/>
    <w:rsid w:val="002C6FED"/>
    <w:rsid w:val="002D3A99"/>
    <w:rsid w:val="002E51E3"/>
    <w:rsid w:val="003119CB"/>
    <w:rsid w:val="0032464B"/>
    <w:rsid w:val="003729C9"/>
    <w:rsid w:val="00377F80"/>
    <w:rsid w:val="00380CCD"/>
    <w:rsid w:val="003A0A87"/>
    <w:rsid w:val="003D1431"/>
    <w:rsid w:val="003D752F"/>
    <w:rsid w:val="003F2F4F"/>
    <w:rsid w:val="00425767"/>
    <w:rsid w:val="00426F6A"/>
    <w:rsid w:val="004320AE"/>
    <w:rsid w:val="00437F59"/>
    <w:rsid w:val="00440DBD"/>
    <w:rsid w:val="00453DFA"/>
    <w:rsid w:val="00456D91"/>
    <w:rsid w:val="00481564"/>
    <w:rsid w:val="00492653"/>
    <w:rsid w:val="004A164F"/>
    <w:rsid w:val="004B29A8"/>
    <w:rsid w:val="005273EB"/>
    <w:rsid w:val="005305DE"/>
    <w:rsid w:val="00530AF9"/>
    <w:rsid w:val="00536A28"/>
    <w:rsid w:val="005621AB"/>
    <w:rsid w:val="00572C9B"/>
    <w:rsid w:val="00577ADA"/>
    <w:rsid w:val="00595B01"/>
    <w:rsid w:val="00597592"/>
    <w:rsid w:val="005A31D9"/>
    <w:rsid w:val="005A391B"/>
    <w:rsid w:val="005A4F60"/>
    <w:rsid w:val="005B4574"/>
    <w:rsid w:val="005E7F3D"/>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E4073"/>
    <w:rsid w:val="006E4A81"/>
    <w:rsid w:val="0070089A"/>
    <w:rsid w:val="00703265"/>
    <w:rsid w:val="00705164"/>
    <w:rsid w:val="00732579"/>
    <w:rsid w:val="007374EB"/>
    <w:rsid w:val="00747B39"/>
    <w:rsid w:val="00783834"/>
    <w:rsid w:val="00796B3D"/>
    <w:rsid w:val="007B6EAF"/>
    <w:rsid w:val="007E30E4"/>
    <w:rsid w:val="00805E29"/>
    <w:rsid w:val="00816C38"/>
    <w:rsid w:val="00816FCA"/>
    <w:rsid w:val="0082129E"/>
    <w:rsid w:val="0082730D"/>
    <w:rsid w:val="008306EE"/>
    <w:rsid w:val="00832C6A"/>
    <w:rsid w:val="008357D6"/>
    <w:rsid w:val="00884348"/>
    <w:rsid w:val="00892E52"/>
    <w:rsid w:val="0089553C"/>
    <w:rsid w:val="008A3F29"/>
    <w:rsid w:val="008B0E63"/>
    <w:rsid w:val="008D5284"/>
    <w:rsid w:val="008D7171"/>
    <w:rsid w:val="008E2785"/>
    <w:rsid w:val="008E649D"/>
    <w:rsid w:val="00905590"/>
    <w:rsid w:val="00917AD0"/>
    <w:rsid w:val="00934EDB"/>
    <w:rsid w:val="0093706C"/>
    <w:rsid w:val="0094049E"/>
    <w:rsid w:val="0098607C"/>
    <w:rsid w:val="009A522A"/>
    <w:rsid w:val="009B3B34"/>
    <w:rsid w:val="009B4EF7"/>
    <w:rsid w:val="009C11B9"/>
    <w:rsid w:val="009C3360"/>
    <w:rsid w:val="009E6C93"/>
    <w:rsid w:val="009F1346"/>
    <w:rsid w:val="00A15485"/>
    <w:rsid w:val="00A34F83"/>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6508E"/>
    <w:rsid w:val="00B84E83"/>
    <w:rsid w:val="00B93795"/>
    <w:rsid w:val="00BE047B"/>
    <w:rsid w:val="00BE79E5"/>
    <w:rsid w:val="00C03577"/>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90B"/>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705164"/>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8357D6"/>
  </w:style>
  <w:style w:type="paragraph" w:styleId="affff0">
    <w:name w:val="Normal Indent"/>
    <w:basedOn w:val="a0"/>
    <w:uiPriority w:val="99"/>
    <w:unhideWhenUsed/>
    <w:rsid w:val="008357D6"/>
    <w:pPr>
      <w:spacing w:after="200" w:line="276" w:lineRule="auto"/>
      <w:ind w:left="720"/>
    </w:pPr>
    <w:rPr>
      <w:lang w:val="en-US"/>
    </w:rPr>
  </w:style>
  <w:style w:type="paragraph" w:customStyle="1" w:styleId="19">
    <w:name w:val="Подзаголовок1"/>
    <w:basedOn w:val="a0"/>
    <w:next w:val="a0"/>
    <w:uiPriority w:val="11"/>
    <w:qFormat/>
    <w:rsid w:val="008357D6"/>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ffff1">
    <w:name w:val="Подзаголовок Знак"/>
    <w:basedOn w:val="a1"/>
    <w:link w:val="affff2"/>
    <w:uiPriority w:val="11"/>
    <w:rsid w:val="008357D6"/>
    <w:rPr>
      <w:rFonts w:ascii="Cambria" w:eastAsia="Times New Roman" w:hAnsi="Cambria" w:cs="Times New Roman"/>
      <w:i/>
      <w:iCs/>
      <w:color w:val="4F81BD"/>
      <w:spacing w:val="15"/>
      <w:sz w:val="24"/>
      <w:szCs w:val="24"/>
    </w:rPr>
  </w:style>
  <w:style w:type="paragraph" w:customStyle="1" w:styleId="1a">
    <w:name w:val="Название1"/>
    <w:basedOn w:val="a0"/>
    <w:next w:val="a0"/>
    <w:uiPriority w:val="10"/>
    <w:qFormat/>
    <w:rsid w:val="008357D6"/>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ffff3">
    <w:name w:val="Название Знак"/>
    <w:basedOn w:val="a1"/>
    <w:link w:val="affff4"/>
    <w:uiPriority w:val="10"/>
    <w:rsid w:val="008357D6"/>
    <w:rPr>
      <w:rFonts w:ascii="Cambria" w:eastAsia="Times New Roman" w:hAnsi="Cambria" w:cs="Times New Roman"/>
      <w:color w:val="17365D"/>
      <w:spacing w:val="5"/>
      <w:kern w:val="28"/>
      <w:sz w:val="52"/>
      <w:szCs w:val="52"/>
    </w:rPr>
  </w:style>
  <w:style w:type="character" w:styleId="affff5">
    <w:name w:val="Emphasis"/>
    <w:basedOn w:val="a1"/>
    <w:uiPriority w:val="20"/>
    <w:qFormat/>
    <w:rsid w:val="008357D6"/>
    <w:rPr>
      <w:i/>
      <w:iCs/>
    </w:rPr>
  </w:style>
  <w:style w:type="table" w:customStyle="1" w:styleId="101">
    <w:name w:val="Сетка таблицы10"/>
    <w:basedOn w:val="a2"/>
    <w:next w:val="af2"/>
    <w:uiPriority w:val="59"/>
    <w:rsid w:val="008357D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Название объекта1"/>
    <w:basedOn w:val="a0"/>
    <w:next w:val="a0"/>
    <w:uiPriority w:val="35"/>
    <w:semiHidden/>
    <w:unhideWhenUsed/>
    <w:qFormat/>
    <w:rsid w:val="008357D6"/>
    <w:pPr>
      <w:spacing w:after="200" w:line="240" w:lineRule="auto"/>
    </w:pPr>
    <w:rPr>
      <w:b/>
      <w:bCs/>
      <w:color w:val="4F81BD"/>
      <w:sz w:val="18"/>
      <w:szCs w:val="18"/>
      <w:lang w:val="en-US"/>
    </w:rPr>
  </w:style>
  <w:style w:type="paragraph" w:styleId="affff2">
    <w:name w:val="Subtitle"/>
    <w:basedOn w:val="a0"/>
    <w:next w:val="a0"/>
    <w:link w:val="affff1"/>
    <w:uiPriority w:val="11"/>
    <w:qFormat/>
    <w:rsid w:val="008357D6"/>
    <w:pPr>
      <w:numPr>
        <w:ilvl w:val="1"/>
      </w:numPr>
    </w:pPr>
    <w:rPr>
      <w:rFonts w:ascii="Cambria" w:eastAsia="Times New Roman" w:hAnsi="Cambria" w:cs="Times New Roman"/>
      <w:i/>
      <w:iCs/>
      <w:color w:val="4F81BD"/>
      <w:spacing w:val="15"/>
      <w:sz w:val="24"/>
      <w:szCs w:val="24"/>
    </w:rPr>
  </w:style>
  <w:style w:type="character" w:customStyle="1" w:styleId="1c">
    <w:name w:val="Подзаголовок Знак1"/>
    <w:basedOn w:val="a1"/>
    <w:uiPriority w:val="11"/>
    <w:rsid w:val="008357D6"/>
    <w:rPr>
      <w:rFonts w:asciiTheme="majorHAnsi" w:eastAsiaTheme="majorEastAsia" w:hAnsiTheme="majorHAnsi" w:cstheme="majorBidi"/>
      <w:i/>
      <w:iCs/>
      <w:color w:val="5B9BD5" w:themeColor="accent1"/>
      <w:spacing w:val="15"/>
      <w:sz w:val="24"/>
      <w:szCs w:val="24"/>
    </w:rPr>
  </w:style>
  <w:style w:type="paragraph" w:styleId="affff4">
    <w:name w:val="Title"/>
    <w:basedOn w:val="a0"/>
    <w:next w:val="a0"/>
    <w:link w:val="affff3"/>
    <w:uiPriority w:val="10"/>
    <w:qFormat/>
    <w:rsid w:val="008357D6"/>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d">
    <w:name w:val="Название Знак1"/>
    <w:basedOn w:val="a1"/>
    <w:uiPriority w:val="10"/>
    <w:rsid w:val="008357D6"/>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705164"/>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8357D6"/>
  </w:style>
  <w:style w:type="paragraph" w:styleId="affff0">
    <w:name w:val="Normal Indent"/>
    <w:basedOn w:val="a0"/>
    <w:uiPriority w:val="99"/>
    <w:unhideWhenUsed/>
    <w:rsid w:val="008357D6"/>
    <w:pPr>
      <w:spacing w:after="200" w:line="276" w:lineRule="auto"/>
      <w:ind w:left="720"/>
    </w:pPr>
    <w:rPr>
      <w:lang w:val="en-US"/>
    </w:rPr>
  </w:style>
  <w:style w:type="paragraph" w:customStyle="1" w:styleId="19">
    <w:name w:val="Подзаголовок1"/>
    <w:basedOn w:val="a0"/>
    <w:next w:val="a0"/>
    <w:uiPriority w:val="11"/>
    <w:qFormat/>
    <w:rsid w:val="008357D6"/>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ffff1">
    <w:name w:val="Подзаголовок Знак"/>
    <w:basedOn w:val="a1"/>
    <w:link w:val="affff2"/>
    <w:uiPriority w:val="11"/>
    <w:rsid w:val="008357D6"/>
    <w:rPr>
      <w:rFonts w:ascii="Cambria" w:eastAsia="Times New Roman" w:hAnsi="Cambria" w:cs="Times New Roman"/>
      <w:i/>
      <w:iCs/>
      <w:color w:val="4F81BD"/>
      <w:spacing w:val="15"/>
      <w:sz w:val="24"/>
      <w:szCs w:val="24"/>
    </w:rPr>
  </w:style>
  <w:style w:type="paragraph" w:customStyle="1" w:styleId="1a">
    <w:name w:val="Название1"/>
    <w:basedOn w:val="a0"/>
    <w:next w:val="a0"/>
    <w:uiPriority w:val="10"/>
    <w:qFormat/>
    <w:rsid w:val="008357D6"/>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ffff3">
    <w:name w:val="Название Знак"/>
    <w:basedOn w:val="a1"/>
    <w:link w:val="affff4"/>
    <w:uiPriority w:val="10"/>
    <w:rsid w:val="008357D6"/>
    <w:rPr>
      <w:rFonts w:ascii="Cambria" w:eastAsia="Times New Roman" w:hAnsi="Cambria" w:cs="Times New Roman"/>
      <w:color w:val="17365D"/>
      <w:spacing w:val="5"/>
      <w:kern w:val="28"/>
      <w:sz w:val="52"/>
      <w:szCs w:val="52"/>
    </w:rPr>
  </w:style>
  <w:style w:type="character" w:styleId="affff5">
    <w:name w:val="Emphasis"/>
    <w:basedOn w:val="a1"/>
    <w:uiPriority w:val="20"/>
    <w:qFormat/>
    <w:rsid w:val="008357D6"/>
    <w:rPr>
      <w:i/>
      <w:iCs/>
    </w:rPr>
  </w:style>
  <w:style w:type="table" w:customStyle="1" w:styleId="101">
    <w:name w:val="Сетка таблицы10"/>
    <w:basedOn w:val="a2"/>
    <w:next w:val="af2"/>
    <w:uiPriority w:val="59"/>
    <w:rsid w:val="008357D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Название объекта1"/>
    <w:basedOn w:val="a0"/>
    <w:next w:val="a0"/>
    <w:uiPriority w:val="35"/>
    <w:semiHidden/>
    <w:unhideWhenUsed/>
    <w:qFormat/>
    <w:rsid w:val="008357D6"/>
    <w:pPr>
      <w:spacing w:after="200" w:line="240" w:lineRule="auto"/>
    </w:pPr>
    <w:rPr>
      <w:b/>
      <w:bCs/>
      <w:color w:val="4F81BD"/>
      <w:sz w:val="18"/>
      <w:szCs w:val="18"/>
      <w:lang w:val="en-US"/>
    </w:rPr>
  </w:style>
  <w:style w:type="paragraph" w:styleId="affff2">
    <w:name w:val="Subtitle"/>
    <w:basedOn w:val="a0"/>
    <w:next w:val="a0"/>
    <w:link w:val="affff1"/>
    <w:uiPriority w:val="11"/>
    <w:qFormat/>
    <w:rsid w:val="008357D6"/>
    <w:pPr>
      <w:numPr>
        <w:ilvl w:val="1"/>
      </w:numPr>
    </w:pPr>
    <w:rPr>
      <w:rFonts w:ascii="Cambria" w:eastAsia="Times New Roman" w:hAnsi="Cambria" w:cs="Times New Roman"/>
      <w:i/>
      <w:iCs/>
      <w:color w:val="4F81BD"/>
      <w:spacing w:val="15"/>
      <w:sz w:val="24"/>
      <w:szCs w:val="24"/>
    </w:rPr>
  </w:style>
  <w:style w:type="character" w:customStyle="1" w:styleId="1c">
    <w:name w:val="Подзаголовок Знак1"/>
    <w:basedOn w:val="a1"/>
    <w:uiPriority w:val="11"/>
    <w:rsid w:val="008357D6"/>
    <w:rPr>
      <w:rFonts w:asciiTheme="majorHAnsi" w:eastAsiaTheme="majorEastAsia" w:hAnsiTheme="majorHAnsi" w:cstheme="majorBidi"/>
      <w:i/>
      <w:iCs/>
      <w:color w:val="5B9BD5" w:themeColor="accent1"/>
      <w:spacing w:val="15"/>
      <w:sz w:val="24"/>
      <w:szCs w:val="24"/>
    </w:rPr>
  </w:style>
  <w:style w:type="paragraph" w:styleId="affff4">
    <w:name w:val="Title"/>
    <w:basedOn w:val="a0"/>
    <w:next w:val="a0"/>
    <w:link w:val="affff3"/>
    <w:uiPriority w:val="10"/>
    <w:qFormat/>
    <w:rsid w:val="008357D6"/>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d">
    <w:name w:val="Название Знак1"/>
    <w:basedOn w:val="a1"/>
    <w:uiPriority w:val="10"/>
    <w:rsid w:val="008357D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6306">
      <w:bodyDiv w:val="1"/>
      <w:marLeft w:val="0"/>
      <w:marRight w:val="0"/>
      <w:marTop w:val="0"/>
      <w:marBottom w:val="0"/>
      <w:divBdr>
        <w:top w:val="none" w:sz="0" w:space="0" w:color="auto"/>
        <w:left w:val="none" w:sz="0" w:space="0" w:color="auto"/>
        <w:bottom w:val="none" w:sz="0" w:space="0" w:color="auto"/>
        <w:right w:val="none" w:sz="0" w:space="0" w:color="auto"/>
      </w:divBdr>
    </w:div>
    <w:div w:id="13593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7f1e" TargetMode="External"/><Relationship Id="rId21" Type="http://schemas.openxmlformats.org/officeDocument/2006/relationships/hyperlink" Target="https://m.edsoo.ru/863ce73e" TargetMode="External"/><Relationship Id="rId42" Type="http://schemas.openxmlformats.org/officeDocument/2006/relationships/hyperlink" Target="https://m.edsoo.ru/863d115a" TargetMode="External"/><Relationship Id="rId63" Type="http://schemas.openxmlformats.org/officeDocument/2006/relationships/hyperlink" Target="https://m.edsoo.ru/863d2fb4" TargetMode="External"/><Relationship Id="rId84" Type="http://schemas.openxmlformats.org/officeDocument/2006/relationships/hyperlink" Target="https://m.edsoo.ru/863d5f20" TargetMode="External"/><Relationship Id="rId138" Type="http://schemas.openxmlformats.org/officeDocument/2006/relationships/hyperlink" Target="https://m.edsoo.ru/863d9efe" TargetMode="External"/><Relationship Id="rId159" Type="http://schemas.openxmlformats.org/officeDocument/2006/relationships/hyperlink" Target="https://m.edsoo.ru/863dc352" TargetMode="External"/><Relationship Id="rId170" Type="http://schemas.openxmlformats.org/officeDocument/2006/relationships/hyperlink" Target="https://m.edsoo.ru/863ddb94" TargetMode="External"/><Relationship Id="rId191" Type="http://schemas.openxmlformats.org/officeDocument/2006/relationships/hyperlink" Target="https://m.edsoo.ru/863e0c36" TargetMode="External"/><Relationship Id="rId205" Type="http://schemas.openxmlformats.org/officeDocument/2006/relationships/hyperlink" Target="https://m.edsoo.ru/863e231a" TargetMode="External"/><Relationship Id="rId226" Type="http://schemas.openxmlformats.org/officeDocument/2006/relationships/hyperlink" Target="https://m.edsoo.ru/863e485e" TargetMode="External"/><Relationship Id="rId247" Type="http://schemas.openxmlformats.org/officeDocument/2006/relationships/footer" Target="footer1.xml"/><Relationship Id="rId107" Type="http://schemas.openxmlformats.org/officeDocument/2006/relationships/hyperlink" Target="https://m.edsoo.ru/863d75f0" TargetMode="External"/><Relationship Id="rId11" Type="http://schemas.openxmlformats.org/officeDocument/2006/relationships/hyperlink" Target="https://m.edsoo.ru/863ccc0e" TargetMode="External"/><Relationship Id="rId32" Type="http://schemas.openxmlformats.org/officeDocument/2006/relationships/hyperlink" Target="https://m.edsoo.ru/863cfb20" TargetMode="External"/><Relationship Id="rId53" Type="http://schemas.openxmlformats.org/officeDocument/2006/relationships/hyperlink" Target="https://m.edsoo.ru/863d3b4e" TargetMode="External"/><Relationship Id="rId74" Type="http://schemas.openxmlformats.org/officeDocument/2006/relationships/hyperlink" Target="https://m.edsoo.ru/863d4e5e" TargetMode="External"/><Relationship Id="rId128" Type="http://schemas.openxmlformats.org/officeDocument/2006/relationships/hyperlink" Target="https://m.edsoo.ru/863d93b4" TargetMode="External"/><Relationship Id="rId149" Type="http://schemas.openxmlformats.org/officeDocument/2006/relationships/hyperlink" Target="https://m.edsoo.ru/863db010" TargetMode="External"/><Relationship Id="rId5" Type="http://schemas.openxmlformats.org/officeDocument/2006/relationships/settings" Target="settings.xml"/><Relationship Id="rId95" Type="http://schemas.openxmlformats.org/officeDocument/2006/relationships/hyperlink" Target="https://m.edsoo.ru/863d607e" TargetMode="External"/><Relationship Id="rId160" Type="http://schemas.openxmlformats.org/officeDocument/2006/relationships/hyperlink" Target="https://m.edsoo.ru/863dc62c" TargetMode="External"/><Relationship Id="rId181" Type="http://schemas.openxmlformats.org/officeDocument/2006/relationships/hyperlink" Target="https://m.edsoo.ru/863df4a8" TargetMode="External"/><Relationship Id="rId216" Type="http://schemas.openxmlformats.org/officeDocument/2006/relationships/hyperlink" Target="https://m.edsoo.ru/863e38a0" TargetMode="External"/><Relationship Id="rId237" Type="http://schemas.openxmlformats.org/officeDocument/2006/relationships/hyperlink" Target="https://m.edsoo.ru/863e5538" TargetMode="External"/><Relationship Id="rId22" Type="http://schemas.openxmlformats.org/officeDocument/2006/relationships/hyperlink" Target="https://m.edsoo.ru/863ce8ec" TargetMode="External"/><Relationship Id="rId43" Type="http://schemas.openxmlformats.org/officeDocument/2006/relationships/hyperlink" Target="https://m.edsoo.ru/863d12ae" TargetMode="External"/><Relationship Id="rId64" Type="http://schemas.openxmlformats.org/officeDocument/2006/relationships/hyperlink" Target="https://m.edsoo.ru/863d3842" TargetMode="External"/><Relationship Id="rId118" Type="http://schemas.openxmlformats.org/officeDocument/2006/relationships/hyperlink" Target="https://m.edsoo.ru/863d809a" TargetMode="External"/><Relationship Id="rId139" Type="http://schemas.openxmlformats.org/officeDocument/2006/relationships/hyperlink" Target="https://m.edsoo.ru/863da3c2" TargetMode="External"/><Relationship Id="rId85" Type="http://schemas.openxmlformats.org/officeDocument/2006/relationships/hyperlink" Target="https://m.edsoo.ru/863d607e" TargetMode="External"/><Relationship Id="rId150" Type="http://schemas.openxmlformats.org/officeDocument/2006/relationships/hyperlink" Target="https://m.edsoo.ru/863db16e" TargetMode="External"/><Relationship Id="rId171" Type="http://schemas.openxmlformats.org/officeDocument/2006/relationships/hyperlink" Target="https://m.edsoo.ru/863ddd60" TargetMode="External"/><Relationship Id="rId192" Type="http://schemas.openxmlformats.org/officeDocument/2006/relationships/hyperlink" Target="https://m.edsoo.ru/863e10b4" TargetMode="External"/><Relationship Id="rId206" Type="http://schemas.openxmlformats.org/officeDocument/2006/relationships/hyperlink" Target="https://m.edsoo.ru/863e25fe" TargetMode="External"/><Relationship Id="rId227" Type="http://schemas.openxmlformats.org/officeDocument/2006/relationships/hyperlink" Target="https://m.edsoo.ru/863e4ec6" TargetMode="External"/><Relationship Id="rId248" Type="http://schemas.openxmlformats.org/officeDocument/2006/relationships/fontTable" Target="fontTable.xml"/><Relationship Id="rId12" Type="http://schemas.openxmlformats.org/officeDocument/2006/relationships/hyperlink" Target="https://m.edsoo.ru/863ccf56" TargetMode="External"/><Relationship Id="rId17" Type="http://schemas.openxmlformats.org/officeDocument/2006/relationships/hyperlink" Target="https://m.edsoo.ru/863cdb36" TargetMode="External"/><Relationship Id="rId33" Type="http://schemas.openxmlformats.org/officeDocument/2006/relationships/hyperlink" Target="https://m.edsoo.ru/863cfd3c" TargetMode="External"/><Relationship Id="rId38" Type="http://schemas.openxmlformats.org/officeDocument/2006/relationships/hyperlink" Target="https://m.edsoo.ru/863d0af2" TargetMode="External"/><Relationship Id="rId59" Type="http://schemas.openxmlformats.org/officeDocument/2006/relationships/hyperlink" Target="https://m.edsoo.ru/863d21c2" TargetMode="External"/><Relationship Id="rId103" Type="http://schemas.openxmlformats.org/officeDocument/2006/relationships/hyperlink" Target="https://m.edsoo.ru/863d6cc2" TargetMode="External"/><Relationship Id="rId108" Type="http://schemas.openxmlformats.org/officeDocument/2006/relationships/hyperlink" Target="https://m.edsoo.ru/863d70e6" TargetMode="External"/><Relationship Id="rId124" Type="http://schemas.openxmlformats.org/officeDocument/2006/relationships/hyperlink" Target="https://m.edsoo.ru/863d8d74" TargetMode="External"/><Relationship Id="rId129" Type="http://schemas.openxmlformats.org/officeDocument/2006/relationships/hyperlink" Target="https://m.edsoo.ru/863d9526" TargetMode="External"/><Relationship Id="rId54" Type="http://schemas.openxmlformats.org/officeDocument/2006/relationships/hyperlink" Target="https://m.edsoo.ru/863d3b4e" TargetMode="External"/><Relationship Id="rId70" Type="http://schemas.openxmlformats.org/officeDocument/2006/relationships/hyperlink" Target="https://m.edsoo.ru/863d4832" TargetMode="External"/><Relationship Id="rId75" Type="http://schemas.openxmlformats.org/officeDocument/2006/relationships/hyperlink" Target="https://m.edsoo.ru/863d4fc6" TargetMode="External"/><Relationship Id="rId91" Type="http://schemas.openxmlformats.org/officeDocument/2006/relationships/hyperlink" Target="https://m.edsoo.ru/863d61e6" TargetMode="External"/><Relationship Id="rId96" Type="http://schemas.openxmlformats.org/officeDocument/2006/relationships/hyperlink" Target="https://m.edsoo.ru/863d61e6" TargetMode="External"/><Relationship Id="rId140" Type="http://schemas.openxmlformats.org/officeDocument/2006/relationships/hyperlink" Target="https://m.edsoo.ru/863da53e" TargetMode="External"/><Relationship Id="rId145" Type="http://schemas.openxmlformats.org/officeDocument/2006/relationships/hyperlink" Target="https://m.edsoo.ru/863dab7e" TargetMode="External"/><Relationship Id="rId161" Type="http://schemas.openxmlformats.org/officeDocument/2006/relationships/hyperlink" Target="https://m.edsoo.ru/863dc8a2" TargetMode="External"/><Relationship Id="rId166" Type="http://schemas.openxmlformats.org/officeDocument/2006/relationships/hyperlink" Target="https://m.edsoo.ru/863dd374" TargetMode="External"/><Relationship Id="rId182" Type="http://schemas.openxmlformats.org/officeDocument/2006/relationships/hyperlink" Target="https://m.edsoo.ru/863df606" TargetMode="External"/><Relationship Id="rId187" Type="http://schemas.openxmlformats.org/officeDocument/2006/relationships/hyperlink" Target="https://m.edsoo.ru/863e00ba" TargetMode="External"/><Relationship Id="rId217" Type="http://schemas.openxmlformats.org/officeDocument/2006/relationships/hyperlink" Target="https://m.edsoo.ru/863e39ae"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63e30d0" TargetMode="External"/><Relationship Id="rId233" Type="http://schemas.openxmlformats.org/officeDocument/2006/relationships/hyperlink" Target="https://m.edsoo.ru/863e50ec" TargetMode="External"/><Relationship Id="rId238" Type="http://schemas.openxmlformats.org/officeDocument/2006/relationships/hyperlink" Target="https://m.edsoo.ru/863e5646" TargetMode="External"/><Relationship Id="rId23" Type="http://schemas.openxmlformats.org/officeDocument/2006/relationships/hyperlink" Target="https://m.edsoo.ru/863ce8ec" TargetMode="External"/><Relationship Id="rId28" Type="http://schemas.openxmlformats.org/officeDocument/2006/relationships/hyperlink" Target="https://m.edsoo.ru/863cf508" TargetMode="External"/><Relationship Id="rId49" Type="http://schemas.openxmlformats.org/officeDocument/2006/relationships/hyperlink" Target="https://m.edsoo.ru/863d1e98" TargetMode="External"/><Relationship Id="rId114" Type="http://schemas.openxmlformats.org/officeDocument/2006/relationships/hyperlink" Target="https://m.edsoo.ru/863d78a2" TargetMode="External"/><Relationship Id="rId119" Type="http://schemas.openxmlformats.org/officeDocument/2006/relationships/hyperlink" Target="https://m.edsoo.ru/863d82ca" TargetMode="External"/><Relationship Id="rId44" Type="http://schemas.openxmlformats.org/officeDocument/2006/relationships/hyperlink" Target="https://m.edsoo.ru/863d3cca" TargetMode="External"/><Relationship Id="rId60" Type="http://schemas.openxmlformats.org/officeDocument/2006/relationships/hyperlink" Target="https://m.edsoo.ru/863d2320" TargetMode="External"/><Relationship Id="rId65" Type="http://schemas.openxmlformats.org/officeDocument/2006/relationships/hyperlink" Target="https://m.edsoo.ru/863d39c8" TargetMode="External"/><Relationship Id="rId81" Type="http://schemas.openxmlformats.org/officeDocument/2006/relationships/hyperlink" Target="https://m.edsoo.ru/863d5a02" TargetMode="External"/><Relationship Id="rId86" Type="http://schemas.openxmlformats.org/officeDocument/2006/relationships/hyperlink" Target="https://m.edsoo.ru/863d61e6" TargetMode="External"/><Relationship Id="rId130" Type="http://schemas.openxmlformats.org/officeDocument/2006/relationships/hyperlink" Target="https://m.edsoo.ru/863d974c" TargetMode="External"/><Relationship Id="rId135" Type="http://schemas.openxmlformats.org/officeDocument/2006/relationships/hyperlink" Target="https://m.edsoo.ru/863d9d50" TargetMode="External"/><Relationship Id="rId151" Type="http://schemas.openxmlformats.org/officeDocument/2006/relationships/hyperlink" Target="https://m.edsoo.ru/863db2ea" TargetMode="External"/><Relationship Id="rId156" Type="http://schemas.openxmlformats.org/officeDocument/2006/relationships/hyperlink" Target="https://m.edsoo.ru/863dbcc2" TargetMode="External"/><Relationship Id="rId177" Type="http://schemas.openxmlformats.org/officeDocument/2006/relationships/hyperlink" Target="https://m.edsoo.ru/863dec7e" TargetMode="External"/><Relationship Id="rId198" Type="http://schemas.openxmlformats.org/officeDocument/2006/relationships/hyperlink" Target="https://m.edsoo.ru/863e1712" TargetMode="External"/><Relationship Id="rId172" Type="http://schemas.openxmlformats.org/officeDocument/2006/relationships/hyperlink" Target="https://m.edsoo.ru/863de058" TargetMode="External"/><Relationship Id="rId193" Type="http://schemas.openxmlformats.org/officeDocument/2006/relationships/hyperlink" Target="https://m.edsoo.ru/863e0d9e" TargetMode="External"/><Relationship Id="rId202" Type="http://schemas.openxmlformats.org/officeDocument/2006/relationships/hyperlink" Target="https://m.edsoo.ru/863e1e9c" TargetMode="External"/><Relationship Id="rId207" Type="http://schemas.openxmlformats.org/officeDocument/2006/relationships/hyperlink" Target="https://m.edsoo.ru/863e2aae" TargetMode="External"/><Relationship Id="rId223" Type="http://schemas.openxmlformats.org/officeDocument/2006/relationships/hyperlink" Target="https://m.edsoo.ru/863e4084" TargetMode="External"/><Relationship Id="rId228" Type="http://schemas.openxmlformats.org/officeDocument/2006/relationships/hyperlink" Target="https://m.edsoo.ru/863e4c50" TargetMode="External"/><Relationship Id="rId244" Type="http://schemas.openxmlformats.org/officeDocument/2006/relationships/hyperlink" Target="https://m.edsoo.ru/863e5d12" TargetMode="External"/><Relationship Id="rId249" Type="http://schemas.openxmlformats.org/officeDocument/2006/relationships/theme" Target="theme/theme1.xml"/><Relationship Id="rId13" Type="http://schemas.openxmlformats.org/officeDocument/2006/relationships/hyperlink" Target="https://m.edsoo.ru/863cd0c8" TargetMode="External"/><Relationship Id="rId18" Type="http://schemas.openxmlformats.org/officeDocument/2006/relationships/hyperlink" Target="https://m.edsoo.ru/863cd3de" TargetMode="External"/><Relationship Id="rId39" Type="http://schemas.openxmlformats.org/officeDocument/2006/relationships/hyperlink" Target="https://m.edsoo.ru/863d0c82" TargetMode="External"/><Relationship Id="rId109" Type="http://schemas.openxmlformats.org/officeDocument/2006/relationships/hyperlink" Target="https://m.edsoo.ru/863d70e6" TargetMode="External"/><Relationship Id="rId34" Type="http://schemas.openxmlformats.org/officeDocument/2006/relationships/hyperlink" Target="https://m.edsoo.ru/863cfeea" TargetMode="External"/><Relationship Id="rId50" Type="http://schemas.openxmlformats.org/officeDocument/2006/relationships/hyperlink" Target="https://m.edsoo.ru/863d2c08" TargetMode="External"/><Relationship Id="rId55" Type="http://schemas.openxmlformats.org/officeDocument/2006/relationships/hyperlink" Target="https://m.edsoo.ru/863d2550" TargetMode="External"/><Relationship Id="rId76" Type="http://schemas.openxmlformats.org/officeDocument/2006/relationships/hyperlink" Target="https://m.edsoo.ru/863d512e" TargetMode="External"/><Relationship Id="rId97" Type="http://schemas.openxmlformats.org/officeDocument/2006/relationships/hyperlink" Target="https://m.edsoo.ru/863d634e" TargetMode="External"/><Relationship Id="rId104" Type="http://schemas.openxmlformats.org/officeDocument/2006/relationships/hyperlink" Target="https://m.edsoo.ru/863d6e2a" TargetMode="External"/><Relationship Id="rId120" Type="http://schemas.openxmlformats.org/officeDocument/2006/relationships/hyperlink" Target="https://m.edsoo.ru/863d84fa" TargetMode="External"/><Relationship Id="rId125" Type="http://schemas.openxmlformats.org/officeDocument/2006/relationships/hyperlink" Target="https://m.edsoo.ru/863d8f9a" TargetMode="External"/><Relationship Id="rId141" Type="http://schemas.openxmlformats.org/officeDocument/2006/relationships/hyperlink" Target="https://m.edsoo.ru/863da6a6" TargetMode="External"/><Relationship Id="rId146" Type="http://schemas.openxmlformats.org/officeDocument/2006/relationships/hyperlink" Target="https://m.edsoo.ru/863dacd2" TargetMode="External"/><Relationship Id="rId167" Type="http://schemas.openxmlformats.org/officeDocument/2006/relationships/hyperlink" Target="https://m.edsoo.ru/863dd4e6" TargetMode="External"/><Relationship Id="rId188" Type="http://schemas.openxmlformats.org/officeDocument/2006/relationships/hyperlink" Target="https://m.edsoo.ru/863e0682" TargetMode="External"/><Relationship Id="rId7" Type="http://schemas.openxmlformats.org/officeDocument/2006/relationships/footnotes" Target="footnotes.xml"/><Relationship Id="rId71" Type="http://schemas.openxmlformats.org/officeDocument/2006/relationships/hyperlink" Target="https://m.edsoo.ru/863d499a" TargetMode="External"/><Relationship Id="rId92" Type="http://schemas.openxmlformats.org/officeDocument/2006/relationships/hyperlink" Target="https://m.edsoo.ru/863d5b88" TargetMode="External"/><Relationship Id="rId162" Type="http://schemas.openxmlformats.org/officeDocument/2006/relationships/hyperlink" Target="https://m.edsoo.ru/863dca3c" TargetMode="External"/><Relationship Id="rId183" Type="http://schemas.openxmlformats.org/officeDocument/2006/relationships/hyperlink" Target="https://m.edsoo.ru/863dfae8" TargetMode="External"/><Relationship Id="rId213" Type="http://schemas.openxmlformats.org/officeDocument/2006/relationships/hyperlink" Target="https://m.edsoo.ru/863e3422" TargetMode="External"/><Relationship Id="rId218" Type="http://schemas.openxmlformats.org/officeDocument/2006/relationships/hyperlink" Target="https://m.edsoo.ru/863e3d14" TargetMode="External"/><Relationship Id="rId234" Type="http://schemas.openxmlformats.org/officeDocument/2006/relationships/hyperlink" Target="https://m.edsoo.ru/863e51fa" TargetMode="External"/><Relationship Id="rId239" Type="http://schemas.openxmlformats.org/officeDocument/2006/relationships/hyperlink" Target="https://m.edsoo.ru/863e5768" TargetMode="External"/><Relationship Id="rId2" Type="http://schemas.openxmlformats.org/officeDocument/2006/relationships/numbering" Target="numbering.xml"/><Relationship Id="rId29" Type="http://schemas.openxmlformats.org/officeDocument/2006/relationships/hyperlink" Target="https://m.edsoo.ru/863cf684" TargetMode="External"/><Relationship Id="rId24" Type="http://schemas.openxmlformats.org/officeDocument/2006/relationships/hyperlink" Target="https://m.edsoo.ru/863cea68" TargetMode="External"/><Relationship Id="rId40" Type="http://schemas.openxmlformats.org/officeDocument/2006/relationships/hyperlink" Target="https://m.edsoo.ru/863d0de0" TargetMode="External"/><Relationship Id="rId45" Type="http://schemas.openxmlformats.org/officeDocument/2006/relationships/hyperlink" Target="https://m.edsoo.ru/863d1402" TargetMode="External"/><Relationship Id="rId66" Type="http://schemas.openxmlformats.org/officeDocument/2006/relationships/hyperlink" Target="https://m.edsoo.ru/863d34d2" TargetMode="External"/><Relationship Id="rId87" Type="http://schemas.openxmlformats.org/officeDocument/2006/relationships/hyperlink" Target="https://m.edsoo.ru/863d5b88" TargetMode="External"/><Relationship Id="rId110" Type="http://schemas.openxmlformats.org/officeDocument/2006/relationships/hyperlink" Target="https://m.edsoo.ru/863d72b2" TargetMode="External"/><Relationship Id="rId115" Type="http://schemas.openxmlformats.org/officeDocument/2006/relationships/hyperlink" Target="https://m.edsoo.ru/863d7c26" TargetMode="External"/><Relationship Id="rId131" Type="http://schemas.openxmlformats.org/officeDocument/2006/relationships/hyperlink" Target="https://m.edsoo.ru/863d974c" TargetMode="External"/><Relationship Id="rId136" Type="http://schemas.openxmlformats.org/officeDocument/2006/relationships/hyperlink" Target="https://m.edsoo.ru/863da070" TargetMode="External"/><Relationship Id="rId157" Type="http://schemas.openxmlformats.org/officeDocument/2006/relationships/hyperlink" Target="https://m.edsoo.ru/863dbef2" TargetMode="External"/><Relationship Id="rId178" Type="http://schemas.openxmlformats.org/officeDocument/2006/relationships/hyperlink" Target="https://m.edsoo.ru/863df188" TargetMode="External"/><Relationship Id="rId61" Type="http://schemas.openxmlformats.org/officeDocument/2006/relationships/hyperlink" Target="https://m.edsoo.ru/863d2c08" TargetMode="External"/><Relationship Id="rId82" Type="http://schemas.openxmlformats.org/officeDocument/2006/relationships/hyperlink" Target="https://m.edsoo.ru/863d5b88" TargetMode="External"/><Relationship Id="rId152" Type="http://schemas.openxmlformats.org/officeDocument/2006/relationships/hyperlink" Target="https://m.edsoo.ru/863db6be" TargetMode="External"/><Relationship Id="rId173" Type="http://schemas.openxmlformats.org/officeDocument/2006/relationships/hyperlink" Target="https://m.edsoo.ru/863de1ca" TargetMode="External"/><Relationship Id="rId194" Type="http://schemas.openxmlformats.org/officeDocument/2006/relationships/hyperlink" Target="https://m.edsoo.ru/863e1398" TargetMode="External"/><Relationship Id="rId199" Type="http://schemas.openxmlformats.org/officeDocument/2006/relationships/hyperlink" Target="https://m.edsoo.ru/863e182a" TargetMode="External"/><Relationship Id="rId203" Type="http://schemas.openxmlformats.org/officeDocument/2006/relationships/hyperlink" Target="https://m.edsoo.ru/863e20d6" TargetMode="External"/><Relationship Id="rId208" Type="http://schemas.openxmlformats.org/officeDocument/2006/relationships/hyperlink" Target="https://m.edsoo.ru/863e2e64" TargetMode="External"/><Relationship Id="rId229" Type="http://schemas.openxmlformats.org/officeDocument/2006/relationships/hyperlink" Target="https://m.edsoo.ru/863e4ec6" TargetMode="External"/><Relationship Id="rId19" Type="http://schemas.openxmlformats.org/officeDocument/2006/relationships/hyperlink" Target="https://m.edsoo.ru/863cddde" TargetMode="External"/><Relationship Id="rId224" Type="http://schemas.openxmlformats.org/officeDocument/2006/relationships/hyperlink" Target="https://m.edsoo.ru/863e4516" TargetMode="External"/><Relationship Id="rId240" Type="http://schemas.openxmlformats.org/officeDocument/2006/relationships/hyperlink" Target="https://m.edsoo.ru/863e588a" TargetMode="External"/><Relationship Id="rId245" Type="http://schemas.openxmlformats.org/officeDocument/2006/relationships/hyperlink" Target="https://m.edsoo.ru/863e5d12" TargetMode="External"/><Relationship Id="rId14" Type="http://schemas.openxmlformats.org/officeDocument/2006/relationships/hyperlink" Target="https://m.edsoo.ru/863cd9ce" TargetMode="External"/><Relationship Id="rId30" Type="http://schemas.openxmlformats.org/officeDocument/2006/relationships/hyperlink" Target="https://m.edsoo.ru/863cf684" TargetMode="External"/><Relationship Id="rId35" Type="http://schemas.openxmlformats.org/officeDocument/2006/relationships/hyperlink" Target="https://m.edsoo.ru/863d0340" TargetMode="External"/><Relationship Id="rId56" Type="http://schemas.openxmlformats.org/officeDocument/2006/relationships/hyperlink" Target="https://m.edsoo.ru/863d1b00" TargetMode="External"/><Relationship Id="rId77" Type="http://schemas.openxmlformats.org/officeDocument/2006/relationships/hyperlink" Target="https://m.edsoo.ru/863d5282" TargetMode="External"/><Relationship Id="rId100" Type="http://schemas.openxmlformats.org/officeDocument/2006/relationships/hyperlink" Target="https://m.edsoo.ru/863d67ea" TargetMode="External"/><Relationship Id="rId105" Type="http://schemas.openxmlformats.org/officeDocument/2006/relationships/hyperlink" Target="https://m.edsoo.ru/863d6f88" TargetMode="External"/><Relationship Id="rId126" Type="http://schemas.openxmlformats.org/officeDocument/2006/relationships/hyperlink" Target="https://m.edsoo.ru/863d9260" TargetMode="External"/><Relationship Id="rId147" Type="http://schemas.openxmlformats.org/officeDocument/2006/relationships/hyperlink" Target="https://m.edsoo.ru/863dae44" TargetMode="External"/><Relationship Id="rId168" Type="http://schemas.openxmlformats.org/officeDocument/2006/relationships/hyperlink" Target="https://m.edsoo.ru/863dd8ba" TargetMode="External"/><Relationship Id="rId8" Type="http://schemas.openxmlformats.org/officeDocument/2006/relationships/endnotes" Target="endnotes.xml"/><Relationship Id="rId51" Type="http://schemas.openxmlformats.org/officeDocument/2006/relationships/hyperlink" Target="https://m.edsoo.ru/863d3842" TargetMode="External"/><Relationship Id="rId72" Type="http://schemas.openxmlformats.org/officeDocument/2006/relationships/hyperlink" Target="https://m.edsoo.ru/863d4fc6" TargetMode="External"/><Relationship Id="rId93" Type="http://schemas.openxmlformats.org/officeDocument/2006/relationships/hyperlink" Target="https://m.edsoo.ru/863d5dae" TargetMode="External"/><Relationship Id="rId98" Type="http://schemas.openxmlformats.org/officeDocument/2006/relationships/hyperlink" Target="https://m.edsoo.ru/863d651a" TargetMode="External"/><Relationship Id="rId121" Type="http://schemas.openxmlformats.org/officeDocument/2006/relationships/hyperlink" Target="https://m.edsoo.ru/863d86c6" TargetMode="External"/><Relationship Id="rId142" Type="http://schemas.openxmlformats.org/officeDocument/2006/relationships/hyperlink" Target="https://m.edsoo.ru/863da89a" TargetMode="External"/><Relationship Id="rId163" Type="http://schemas.openxmlformats.org/officeDocument/2006/relationships/hyperlink" Target="https://m.edsoo.ru/863dca3c" TargetMode="External"/><Relationship Id="rId184" Type="http://schemas.openxmlformats.org/officeDocument/2006/relationships/hyperlink" Target="https://m.edsoo.ru/863dfdb8" TargetMode="External"/><Relationship Id="rId189" Type="http://schemas.openxmlformats.org/officeDocument/2006/relationships/hyperlink" Target="https://m.edsoo.ru/863e0682" TargetMode="External"/><Relationship Id="rId219" Type="http://schemas.openxmlformats.org/officeDocument/2006/relationships/hyperlink" Target="https://m.edsoo.ru/863e3f76" TargetMode="External"/><Relationship Id="rId3" Type="http://schemas.openxmlformats.org/officeDocument/2006/relationships/styles" Target="styles.xml"/><Relationship Id="rId214" Type="http://schemas.openxmlformats.org/officeDocument/2006/relationships/hyperlink" Target="https://m.edsoo.ru/863e3666" TargetMode="External"/><Relationship Id="rId230" Type="http://schemas.openxmlformats.org/officeDocument/2006/relationships/hyperlink" Target="https://m.edsoo.ru/863e4da4" TargetMode="External"/><Relationship Id="rId235" Type="http://schemas.openxmlformats.org/officeDocument/2006/relationships/hyperlink" Target="https://m.edsoo.ru/863e5416" TargetMode="External"/><Relationship Id="rId25" Type="http://schemas.openxmlformats.org/officeDocument/2006/relationships/hyperlink" Target="https://m.edsoo.ru/863cec3e" TargetMode="External"/><Relationship Id="rId46" Type="http://schemas.openxmlformats.org/officeDocument/2006/relationships/hyperlink" Target="https://m.edsoo.ru/863d197a" TargetMode="External"/><Relationship Id="rId67" Type="http://schemas.openxmlformats.org/officeDocument/2006/relationships/hyperlink" Target="https://m.edsoo.ru/863d4314" TargetMode="External"/><Relationship Id="rId116" Type="http://schemas.openxmlformats.org/officeDocument/2006/relationships/hyperlink" Target="https://m.edsoo.ru/863d7d98" TargetMode="External"/><Relationship Id="rId137" Type="http://schemas.openxmlformats.org/officeDocument/2006/relationships/hyperlink" Target="https://m.edsoo.ru/863d9efe" TargetMode="External"/><Relationship Id="rId158" Type="http://schemas.openxmlformats.org/officeDocument/2006/relationships/hyperlink" Target="https://m.edsoo.ru/863dc1ea" TargetMode="External"/><Relationship Id="rId20" Type="http://schemas.openxmlformats.org/officeDocument/2006/relationships/hyperlink" Target="https://m.edsoo.ru/863ce568" TargetMode="External"/><Relationship Id="rId41" Type="http://schemas.openxmlformats.org/officeDocument/2006/relationships/hyperlink" Target="https://m.edsoo.ru/863d0fde" TargetMode="External"/><Relationship Id="rId62" Type="http://schemas.openxmlformats.org/officeDocument/2006/relationships/hyperlink" Target="https://m.edsoo.ru/863d3cca" TargetMode="External"/><Relationship Id="rId83" Type="http://schemas.openxmlformats.org/officeDocument/2006/relationships/hyperlink" Target="https://m.edsoo.ru/863d5dae" TargetMode="External"/><Relationship Id="rId88" Type="http://schemas.openxmlformats.org/officeDocument/2006/relationships/hyperlink" Target="https://m.edsoo.ru/863d5dae" TargetMode="External"/><Relationship Id="rId111" Type="http://schemas.openxmlformats.org/officeDocument/2006/relationships/hyperlink" Target="https://m.edsoo.ru/863d72b2" TargetMode="External"/><Relationship Id="rId132" Type="http://schemas.openxmlformats.org/officeDocument/2006/relationships/hyperlink" Target="https://m.edsoo.ru/863d974c" TargetMode="External"/><Relationship Id="rId153" Type="http://schemas.openxmlformats.org/officeDocument/2006/relationships/hyperlink" Target="https://m.edsoo.ru/863db6be" TargetMode="External"/><Relationship Id="rId174" Type="http://schemas.openxmlformats.org/officeDocument/2006/relationships/hyperlink" Target="https://m.edsoo.ru/863de6c0" TargetMode="External"/><Relationship Id="rId179" Type="http://schemas.openxmlformats.org/officeDocument/2006/relationships/hyperlink" Target="https://m.edsoo.ru/863df354" TargetMode="External"/><Relationship Id="rId195" Type="http://schemas.openxmlformats.org/officeDocument/2006/relationships/hyperlink" Target="https://m.edsoo.ru/863e15f0" TargetMode="External"/><Relationship Id="rId209" Type="http://schemas.openxmlformats.org/officeDocument/2006/relationships/hyperlink" Target="https://m.edsoo.ru/863e2f9a" TargetMode="External"/><Relationship Id="rId190" Type="http://schemas.openxmlformats.org/officeDocument/2006/relationships/hyperlink" Target="https://m.edsoo.ru/863e098e" TargetMode="External"/><Relationship Id="rId204" Type="http://schemas.openxmlformats.org/officeDocument/2006/relationships/hyperlink" Target="https://m.edsoo.ru/863e220c" TargetMode="External"/><Relationship Id="rId220" Type="http://schemas.openxmlformats.org/officeDocument/2006/relationships/hyperlink" Target="https://m.edsoo.ru/863e3f76" TargetMode="External"/><Relationship Id="rId225" Type="http://schemas.openxmlformats.org/officeDocument/2006/relationships/hyperlink" Target="https://m.edsoo.ru/863e4746" TargetMode="External"/><Relationship Id="rId241" Type="http://schemas.openxmlformats.org/officeDocument/2006/relationships/hyperlink" Target="https://m.edsoo.ru/863e5ac4" TargetMode="External"/><Relationship Id="rId246" Type="http://schemas.openxmlformats.org/officeDocument/2006/relationships/hyperlink" Target="https://m.edsoo.ru/863e600a" TargetMode="External"/><Relationship Id="rId15" Type="http://schemas.openxmlformats.org/officeDocument/2006/relationships/hyperlink" Target="https://m.edsoo.ru/863cd65e" TargetMode="External"/><Relationship Id="rId36" Type="http://schemas.openxmlformats.org/officeDocument/2006/relationships/hyperlink" Target="https://m.edsoo.ru/863d0340" TargetMode="External"/><Relationship Id="rId57" Type="http://schemas.openxmlformats.org/officeDocument/2006/relationships/hyperlink" Target="https://m.edsoo.ru/863d2028" TargetMode="External"/><Relationship Id="rId106" Type="http://schemas.openxmlformats.org/officeDocument/2006/relationships/hyperlink" Target="https://m.edsoo.ru/863d75f0" TargetMode="External"/><Relationship Id="rId127" Type="http://schemas.openxmlformats.org/officeDocument/2006/relationships/hyperlink" Target="https://m.edsoo.ru/863d93b4" TargetMode="External"/><Relationship Id="rId10" Type="http://schemas.openxmlformats.org/officeDocument/2006/relationships/hyperlink" Target="https://m.edsoo.ru/863ccc0e" TargetMode="External"/><Relationship Id="rId31" Type="http://schemas.openxmlformats.org/officeDocument/2006/relationships/hyperlink" Target="https://m.edsoo.ru/863cf7e2" TargetMode="External"/><Relationship Id="rId52" Type="http://schemas.openxmlformats.org/officeDocument/2006/relationships/hyperlink" Target="https://m.edsoo.ru/863d3842" TargetMode="External"/><Relationship Id="rId73" Type="http://schemas.openxmlformats.org/officeDocument/2006/relationships/hyperlink" Target="https://m.edsoo.ru/863d4b02" TargetMode="External"/><Relationship Id="rId78" Type="http://schemas.openxmlformats.org/officeDocument/2006/relationships/hyperlink" Target="https://m.edsoo.ru/863d55a2" TargetMode="External"/><Relationship Id="rId94" Type="http://schemas.openxmlformats.org/officeDocument/2006/relationships/hyperlink" Target="https://m.edsoo.ru/863d5f20" TargetMode="External"/><Relationship Id="rId99" Type="http://schemas.openxmlformats.org/officeDocument/2006/relationships/hyperlink" Target="https://m.edsoo.ru/863d668c" TargetMode="External"/><Relationship Id="rId101" Type="http://schemas.openxmlformats.org/officeDocument/2006/relationships/hyperlink" Target="https://m.edsoo.ru/863d695c" TargetMode="External"/><Relationship Id="rId122" Type="http://schemas.openxmlformats.org/officeDocument/2006/relationships/hyperlink" Target="https://m.edsoo.ru/863d8856" TargetMode="External"/><Relationship Id="rId143" Type="http://schemas.openxmlformats.org/officeDocument/2006/relationships/hyperlink" Target="https://m.edsoo.ru/863da89a" TargetMode="External"/><Relationship Id="rId148" Type="http://schemas.openxmlformats.org/officeDocument/2006/relationships/hyperlink" Target="https://m.edsoo.ru/863db010" TargetMode="External"/><Relationship Id="rId164" Type="http://schemas.openxmlformats.org/officeDocument/2006/relationships/hyperlink" Target="https://m.edsoo.ru/863dccda" TargetMode="External"/><Relationship Id="rId169" Type="http://schemas.openxmlformats.org/officeDocument/2006/relationships/hyperlink" Target="https://m.edsoo.ru/863dda2c" TargetMode="External"/><Relationship Id="rId185" Type="http://schemas.openxmlformats.org/officeDocument/2006/relationships/hyperlink" Target="https://m.edsoo.ru/863dfc6e" TargetMode="External"/><Relationship Id="rId4" Type="http://schemas.microsoft.com/office/2007/relationships/stylesWithEffects" Target="stylesWithEffects.xml"/><Relationship Id="rId9" Type="http://schemas.openxmlformats.org/officeDocument/2006/relationships/hyperlink" Target="https://m.edsoo.ru/863cca60" TargetMode="External"/><Relationship Id="rId180" Type="http://schemas.openxmlformats.org/officeDocument/2006/relationships/hyperlink" Target="https://m.edsoo.ru/863df354" TargetMode="External"/><Relationship Id="rId210" Type="http://schemas.openxmlformats.org/officeDocument/2006/relationships/hyperlink" Target="https://m.edsoo.ru/863e2f9a" TargetMode="External"/><Relationship Id="rId215" Type="http://schemas.openxmlformats.org/officeDocument/2006/relationships/hyperlink" Target="https://m.edsoo.ru/863e3792" TargetMode="External"/><Relationship Id="rId236" Type="http://schemas.openxmlformats.org/officeDocument/2006/relationships/hyperlink" Target="https://m.edsoo.ru/863e5538" TargetMode="External"/><Relationship Id="rId26" Type="http://schemas.openxmlformats.org/officeDocument/2006/relationships/hyperlink" Target="https://m.edsoo.ru/863cedba" TargetMode="External"/><Relationship Id="rId231" Type="http://schemas.openxmlformats.org/officeDocument/2006/relationships/hyperlink" Target="https://m.edsoo.ru/863e4da4" TargetMode="External"/><Relationship Id="rId47" Type="http://schemas.openxmlformats.org/officeDocument/2006/relationships/hyperlink" Target="https://m.edsoo.ru/863d1c90" TargetMode="External"/><Relationship Id="rId68" Type="http://schemas.openxmlformats.org/officeDocument/2006/relationships/hyperlink" Target="https://m.edsoo.ru/863d449a" TargetMode="External"/><Relationship Id="rId89" Type="http://schemas.openxmlformats.org/officeDocument/2006/relationships/hyperlink" Target="https://m.edsoo.ru/863d5f20" TargetMode="External"/><Relationship Id="rId112" Type="http://schemas.openxmlformats.org/officeDocument/2006/relationships/hyperlink" Target="https://m.edsoo.ru/863d7460" TargetMode="External"/><Relationship Id="rId133" Type="http://schemas.openxmlformats.org/officeDocument/2006/relationships/hyperlink" Target="https://m.edsoo.ru/863d9a30" TargetMode="External"/><Relationship Id="rId154" Type="http://schemas.openxmlformats.org/officeDocument/2006/relationships/hyperlink" Target="https://m.edsoo.ru/863dba1a" TargetMode="External"/><Relationship Id="rId175" Type="http://schemas.openxmlformats.org/officeDocument/2006/relationships/hyperlink" Target="https://m.edsoo.ru/863de846" TargetMode="External"/><Relationship Id="rId196" Type="http://schemas.openxmlformats.org/officeDocument/2006/relationships/hyperlink" Target="https://m.edsoo.ru/863e15f0" TargetMode="External"/><Relationship Id="rId200" Type="http://schemas.openxmlformats.org/officeDocument/2006/relationships/hyperlink" Target="https://m.edsoo.ru/863e1942" TargetMode="External"/><Relationship Id="rId16" Type="http://schemas.openxmlformats.org/officeDocument/2006/relationships/hyperlink" Target="https://m.edsoo.ru/863cd866" TargetMode="External"/><Relationship Id="rId221" Type="http://schemas.openxmlformats.org/officeDocument/2006/relationships/hyperlink" Target="https://m.edsoo.ru/863e3f76" TargetMode="External"/><Relationship Id="rId242" Type="http://schemas.openxmlformats.org/officeDocument/2006/relationships/hyperlink" Target="https://m.edsoo.ru/863e5ac4" TargetMode="External"/><Relationship Id="rId37" Type="http://schemas.openxmlformats.org/officeDocument/2006/relationships/hyperlink" Target="https://m.edsoo.ru/863d064c" TargetMode="External"/><Relationship Id="rId58" Type="http://schemas.openxmlformats.org/officeDocument/2006/relationships/hyperlink" Target="https://m.edsoo.ru/863d2028" TargetMode="External"/><Relationship Id="rId79" Type="http://schemas.openxmlformats.org/officeDocument/2006/relationships/hyperlink" Target="https://m.edsoo.ru/863d5714" TargetMode="External"/><Relationship Id="rId102" Type="http://schemas.openxmlformats.org/officeDocument/2006/relationships/hyperlink" Target="https://m.edsoo.ru/863d695c" TargetMode="External"/><Relationship Id="rId123" Type="http://schemas.openxmlformats.org/officeDocument/2006/relationships/hyperlink" Target="https://m.edsoo.ru/863d89d2" TargetMode="External"/><Relationship Id="rId144" Type="http://schemas.openxmlformats.org/officeDocument/2006/relationships/hyperlink" Target="https://m.edsoo.ru/863da89a" TargetMode="External"/><Relationship Id="rId90" Type="http://schemas.openxmlformats.org/officeDocument/2006/relationships/hyperlink" Target="https://m.edsoo.ru/863d607e" TargetMode="External"/><Relationship Id="rId165" Type="http://schemas.openxmlformats.org/officeDocument/2006/relationships/hyperlink" Target="https://m.edsoo.ru/863dce9c" TargetMode="External"/><Relationship Id="rId186" Type="http://schemas.openxmlformats.org/officeDocument/2006/relationships/hyperlink" Target="https://m.edsoo.ru/863dff0c" TargetMode="External"/><Relationship Id="rId211" Type="http://schemas.openxmlformats.org/officeDocument/2006/relationships/hyperlink" Target="https://m.edsoo.ru/863e30d0" TargetMode="External"/><Relationship Id="rId232" Type="http://schemas.openxmlformats.org/officeDocument/2006/relationships/hyperlink" Target="https://m.edsoo.ru/863e4fd4" TargetMode="External"/><Relationship Id="rId27" Type="http://schemas.openxmlformats.org/officeDocument/2006/relationships/hyperlink" Target="https://m.edsoo.ru/863cf684" TargetMode="External"/><Relationship Id="rId48" Type="http://schemas.openxmlformats.org/officeDocument/2006/relationships/hyperlink" Target="https://m.edsoo.ru/863d28ca" TargetMode="External"/><Relationship Id="rId69" Type="http://schemas.openxmlformats.org/officeDocument/2006/relationships/hyperlink" Target="https://m.edsoo.ru/863d46a2" TargetMode="External"/><Relationship Id="rId113" Type="http://schemas.openxmlformats.org/officeDocument/2006/relationships/hyperlink" Target="https://m.edsoo.ru/863d7744" TargetMode="External"/><Relationship Id="rId134" Type="http://schemas.openxmlformats.org/officeDocument/2006/relationships/hyperlink" Target="https://m.edsoo.ru/863d9ba2" TargetMode="External"/><Relationship Id="rId80" Type="http://schemas.openxmlformats.org/officeDocument/2006/relationships/hyperlink" Target="https://m.edsoo.ru/863d5868" TargetMode="External"/><Relationship Id="rId155" Type="http://schemas.openxmlformats.org/officeDocument/2006/relationships/hyperlink" Target="https://m.edsoo.ru/863dbb78" TargetMode="External"/><Relationship Id="rId176" Type="http://schemas.openxmlformats.org/officeDocument/2006/relationships/hyperlink" Target="https://m.edsoo.ru/863de9a4" TargetMode="External"/><Relationship Id="rId197" Type="http://schemas.openxmlformats.org/officeDocument/2006/relationships/hyperlink" Target="https://m.edsoo.ru/863e1712" TargetMode="External"/><Relationship Id="rId201" Type="http://schemas.openxmlformats.org/officeDocument/2006/relationships/hyperlink" Target="https://m.edsoo.ru/863e1d70" TargetMode="External"/><Relationship Id="rId222" Type="http://schemas.openxmlformats.org/officeDocument/2006/relationships/hyperlink" Target="https://m.edsoo.ru/863e41ba" TargetMode="External"/><Relationship Id="rId243"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8A3C-F93F-4C84-AA19-F388A64F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32915</Words>
  <Characters>187619</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Петлюк-ПК</cp:lastModifiedBy>
  <cp:revision>18</cp:revision>
  <cp:lastPrinted>2023-11-24T14:10:00Z</cp:lastPrinted>
  <dcterms:created xsi:type="dcterms:W3CDTF">2023-12-28T18:01:00Z</dcterms:created>
  <dcterms:modified xsi:type="dcterms:W3CDTF">2024-12-11T01:27:00Z</dcterms:modified>
</cp:coreProperties>
</file>