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Отдел образования Администрации Тальменского района Алтайского края</w:t>
      </w: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Муниципальное казенное  общеобразовательное учреждение</w:t>
      </w: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«Ларичихинская средняя общеобразовательная школа»</w:t>
      </w: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 w:bidi="en-US"/>
        </w:rPr>
      </w:pPr>
      <w:r>
        <w:rPr>
          <w:rFonts w:ascii="Times New Roman" w:hAnsi="Times New Roman"/>
          <w:sz w:val="24"/>
          <w:szCs w:val="24"/>
          <w:lang w:val="en-US" w:eastAsia="ru-RU" w:bidi="en-US"/>
        </w:rPr>
        <w:t>Тальменского района Алтайского края</w:t>
      </w: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</w:p>
    <w:p w:rsidR="00826B2A" w:rsidRDefault="00826B2A" w:rsidP="00826B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65" w:type="dxa"/>
        <w:tblLayout w:type="fixed"/>
        <w:tblLook w:val="01E0" w:firstRow="1" w:lastRow="1" w:firstColumn="1" w:lastColumn="1" w:noHBand="0" w:noVBand="0"/>
      </w:tblPr>
      <w:tblGrid>
        <w:gridCol w:w="3438"/>
        <w:gridCol w:w="3907"/>
        <w:gridCol w:w="3320"/>
      </w:tblGrid>
      <w:tr w:rsidR="00826B2A" w:rsidTr="00826B2A">
        <w:trPr>
          <w:trHeight w:val="2071"/>
        </w:trPr>
        <w:tc>
          <w:tcPr>
            <w:tcW w:w="3438" w:type="dxa"/>
          </w:tcPr>
          <w:p w:rsidR="00826B2A" w:rsidRDefault="00826B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ПРИНЯТО</w:t>
            </w:r>
          </w:p>
          <w:p w:rsidR="00826B2A" w:rsidRDefault="00826B2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методического объединения протокол</w:t>
            </w:r>
          </w:p>
          <w:p w:rsidR="00826B2A" w:rsidRDefault="009B75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 от  20.08. 2024</w:t>
            </w:r>
            <w:r w:rsidR="00826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826B2A" w:rsidRDefault="00826B2A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Руководитель МО учителей </w:t>
            </w:r>
          </w:p>
          <w:p w:rsidR="009B75B7" w:rsidRDefault="009B7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начальных классов</w:t>
            </w:r>
          </w:p>
          <w:p w:rsidR="00826B2A" w:rsidRDefault="009B75B7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Коротина О.О.</w:t>
            </w:r>
          </w:p>
          <w:p w:rsidR="00826B2A" w:rsidRDefault="00826B2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6B2A" w:rsidRDefault="00826B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907" w:type="dxa"/>
          </w:tcPr>
          <w:p w:rsidR="00826B2A" w:rsidRDefault="00826B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СОГЛАСОВАНО</w:t>
            </w:r>
          </w:p>
          <w:p w:rsidR="00826B2A" w:rsidRDefault="00826B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ЗУВР  </w:t>
            </w:r>
          </w:p>
          <w:p w:rsidR="00826B2A" w:rsidRDefault="00826B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«Ларичихинская СОШ»</w:t>
            </w:r>
          </w:p>
          <w:p w:rsidR="00826B2A" w:rsidRDefault="00826B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Петлюк Н.М.</w:t>
            </w:r>
          </w:p>
          <w:p w:rsidR="00826B2A" w:rsidRDefault="00826B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  <w:p w:rsidR="00826B2A" w:rsidRDefault="009B75B7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30.08.2024</w:t>
            </w:r>
            <w:r w:rsidR="00826B2A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г.</w:t>
            </w:r>
          </w:p>
        </w:tc>
        <w:tc>
          <w:tcPr>
            <w:tcW w:w="3320" w:type="dxa"/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УТВЕРЖДАЮ</w:t>
            </w:r>
          </w:p>
          <w:p w:rsidR="00826B2A" w:rsidRDefault="00826B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Директор </w:t>
            </w:r>
          </w:p>
          <w:p w:rsidR="00826B2A" w:rsidRDefault="00826B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«Ларичихинская СОШ»</w:t>
            </w:r>
          </w:p>
          <w:p w:rsidR="00826B2A" w:rsidRDefault="00826B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Т.Е. Бурындина</w:t>
            </w:r>
          </w:p>
          <w:p w:rsidR="00826B2A" w:rsidRDefault="009B75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Пр. № 184 </w:t>
            </w:r>
            <w:r w:rsidR="00826B2A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от</w:t>
            </w:r>
          </w:p>
          <w:p w:rsidR="00826B2A" w:rsidRDefault="009B75B7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 августа 2024</w:t>
            </w:r>
            <w:r w:rsidR="00826B2A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г.</w:t>
            </w:r>
          </w:p>
        </w:tc>
      </w:tr>
    </w:tbl>
    <w:p w:rsidR="00826B2A" w:rsidRDefault="00826B2A" w:rsidP="00826B2A">
      <w:pPr>
        <w:rPr>
          <w:rFonts w:eastAsia="Times New Roman"/>
          <w:sz w:val="28"/>
          <w:szCs w:val="28"/>
          <w:lang w:eastAsia="ru-RU"/>
        </w:rPr>
      </w:pP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Адаптированная </w:t>
      </w:r>
      <w:r w:rsidR="00CA06BD">
        <w:rPr>
          <w:rFonts w:ascii="Times New Roman" w:hAnsi="Times New Roman"/>
          <w:b/>
          <w:sz w:val="24"/>
          <w:szCs w:val="24"/>
          <w:lang w:eastAsia="ru-RU"/>
        </w:rPr>
        <w:t>рабочая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</w:t>
      </w: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учебного предмета</w:t>
      </w: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«Музыка и движение»</w:t>
      </w: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для детей с умственной отсталостью</w:t>
      </w: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(индивидуальный учебный план)</w:t>
      </w: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Второй год обучения</w:t>
      </w: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2024 – 2025 учебный год</w:t>
      </w: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6B2A" w:rsidRDefault="00826B2A" w:rsidP="00826B2A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 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тяжелыми множественными нарушениями развития  (вариант 2). </w:t>
      </w: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6B2A" w:rsidRDefault="00826B2A" w:rsidP="00826B2A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B2A" w:rsidRDefault="00826B2A" w:rsidP="00826B2A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B2A" w:rsidRDefault="00826B2A" w:rsidP="00826B2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Составитель </w:t>
      </w:r>
    </w:p>
    <w:p w:rsidR="00826B2A" w:rsidRDefault="00826B2A" w:rsidP="00826B2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Баранова Надежда Ивановна</w:t>
      </w:r>
    </w:p>
    <w:p w:rsidR="00826B2A" w:rsidRDefault="00826B2A" w:rsidP="00826B2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учитель начальных классов</w:t>
      </w:r>
    </w:p>
    <w:p w:rsidR="00826B2A" w:rsidRDefault="00826B2A" w:rsidP="00826B2A">
      <w:pPr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Срок реализации программы 1 год</w:t>
      </w:r>
    </w:p>
    <w:p w:rsidR="00826B2A" w:rsidRDefault="00826B2A" w:rsidP="00826B2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B2A" w:rsidRDefault="00826B2A" w:rsidP="00826B2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B2A" w:rsidRDefault="00826B2A" w:rsidP="00826B2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B2A" w:rsidRDefault="00826B2A" w:rsidP="00826B2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B2A" w:rsidRDefault="00826B2A" w:rsidP="00826B2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Ларичиха 2024 г.</w:t>
      </w:r>
    </w:p>
    <w:p w:rsidR="00826B2A" w:rsidRDefault="00826B2A" w:rsidP="00826B2A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6B2A" w:rsidRDefault="00826B2A" w:rsidP="00826B2A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6B2A" w:rsidRDefault="00826B2A" w:rsidP="00826B2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26B2A" w:rsidRDefault="00826B2A" w:rsidP="00826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разработана на основе Адаптированной основной общеобразовательной программы образования обучающихся с умственной отсталостью (интеллектуальными нарушениями), тяжелыми и множественными нарушениями развития (вариант 2). Положения о рабочей программе учебного предмета, курса МКОУ « Ларичихинская СОШ».   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26B2A" w:rsidRDefault="00826B2A" w:rsidP="00826B2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построения индивидуальных программ: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генетического хода основных линий развития предполагающих обучение с опорой на актуальный уровень развития ребенка и его зоны ближайшего развития.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 учет возрастных и индивидуальных особенностей ребенка.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единство требований к воспитанию ребенка в семье.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деятельный подход к развитию личности ребенка, в рамках ведущей и типичных видов деятельности в соответствии с интересом ребенка.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коррекционная направленность воспитательного процесса.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доступность повторяемость и концентричность предложенного материала.</w:t>
      </w:r>
    </w:p>
    <w:p w:rsidR="00826B2A" w:rsidRDefault="00826B2A" w:rsidP="00826B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6B2A" w:rsidRDefault="00826B2A" w:rsidP="00826B2A">
      <w:pPr>
        <w:shd w:val="clear" w:color="auto" w:fill="FFFFFF"/>
        <w:tabs>
          <w:tab w:val="center" w:pos="503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 обучения:</w:t>
      </w:r>
    </w:p>
    <w:p w:rsidR="00826B2A" w:rsidRDefault="00826B2A" w:rsidP="00826B2A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826B2A" w:rsidRDefault="00826B2A" w:rsidP="00826B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программы обучения:</w:t>
      </w: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26B2A" w:rsidRDefault="00826B2A" w:rsidP="00826B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развитие слуховых и двигательных восприятий, танцевальных, певческих умений;</w:t>
      </w:r>
    </w:p>
    <w:p w:rsidR="00826B2A" w:rsidRDefault="00826B2A" w:rsidP="00826B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освоение игры на доступных музыкальных инструментах;</w:t>
      </w:r>
    </w:p>
    <w:p w:rsidR="00826B2A" w:rsidRDefault="00826B2A" w:rsidP="00826B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эмоциональное и практическое обогащение опыта в процессе музыкальных занятий;</w:t>
      </w:r>
    </w:p>
    <w:p w:rsidR="00826B2A" w:rsidRDefault="00826B2A" w:rsidP="00826B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развитие интереса к различным видам музыкальной деятельности.</w:t>
      </w:r>
    </w:p>
    <w:p w:rsidR="00826B2A" w:rsidRDefault="00826B2A" w:rsidP="00826B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6B2A" w:rsidRDefault="00826B2A" w:rsidP="00826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826B2A" w:rsidRDefault="00826B2A" w:rsidP="00826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6B2A" w:rsidRDefault="00826B2A" w:rsidP="00826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зрительного восприятия и узнавания;</w:t>
      </w:r>
    </w:p>
    <w:p w:rsidR="00826B2A" w:rsidRDefault="00826B2A" w:rsidP="00826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основных мыслительных операций;</w:t>
      </w:r>
    </w:p>
    <w:p w:rsidR="00826B2A" w:rsidRDefault="00826B2A" w:rsidP="00826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наглядно-образного и словесно-логического мышления;</w:t>
      </w:r>
    </w:p>
    <w:p w:rsidR="00826B2A" w:rsidRDefault="00826B2A" w:rsidP="00826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коррекция нарушений  эмоционально-личностной сферы;</w:t>
      </w:r>
    </w:p>
    <w:p w:rsidR="00826B2A" w:rsidRDefault="00826B2A" w:rsidP="00826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обогащение словаря.</w:t>
      </w:r>
    </w:p>
    <w:p w:rsidR="00826B2A" w:rsidRDefault="00826B2A" w:rsidP="00826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26B2A" w:rsidRDefault="00826B2A" w:rsidP="00826B2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B2A" w:rsidRDefault="00826B2A" w:rsidP="00826B2A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 внесенные в авторскую учебную программу и их обоснование (изменение порядка изучения тем)</w:t>
      </w:r>
    </w:p>
    <w:p w:rsidR="00826B2A" w:rsidRDefault="00826B2A" w:rsidP="00826B2A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Данная индивидуальная программа разработана для ученика имеющего особенности в физическом, психическом развитии, отклонение в поведении: имеются нарушения когнитивной сферы, поведения.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Нуждается в создании специальных условий для получения образования (обучение на дому). Рабочая программа составлена с учетом уровня обученности, с учетом индивидуальных особенностей ребенка. Ребёнок обучается второй год.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Федеральном компоненте государственного стандарта «Музыка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движение» обозначен как самостоятельный предмет, что подчеркивает его особое значение в системе образования детей с ОВЗ.  </w:t>
      </w:r>
    </w:p>
    <w:p w:rsidR="00826B2A" w:rsidRDefault="00826B2A" w:rsidP="00826B2A">
      <w:pPr>
        <w:spacing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Согласно годовому учебному плану школы для детей, обучающихся по АООП с УО, отводится 2часа в неделю, поэтому адаптированная программа рассчитана на 68 часов</w:t>
      </w:r>
    </w:p>
    <w:p w:rsidR="00826B2A" w:rsidRDefault="00826B2A" w:rsidP="00826B2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учебно-методического комплекта</w:t>
      </w:r>
    </w:p>
    <w:p w:rsidR="00826B2A" w:rsidRDefault="00826B2A" w:rsidP="00826B2A">
      <w:p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обучающихся с умственной отсталостью (интеллектуальными нарушениями), тяжелыми множественными нарушениями развития (2вариант) </w:t>
      </w:r>
    </w:p>
    <w:p w:rsidR="00826B2A" w:rsidRDefault="00826B2A" w:rsidP="00826B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26B2A" w:rsidRDefault="00826B2A" w:rsidP="00826B2A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Возможные результаты освоения АОП</w:t>
      </w:r>
    </w:p>
    <w:p w:rsidR="00826B2A" w:rsidRDefault="00826B2A" w:rsidP="00826B2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>В соответствии с требованиями ФГОС к АОП для обучающихся с тяжелой умственной отсталостью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 персональной идентичности, осознание своей принадлежности к определенному полу, осознание себя как "Я";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социально-эмоциональное участие в процессе общения и совместной деятельности;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уважительного отношения к окружающим;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начальными навыками адаптации в динамично изменяющемся и развивающемся мире;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эстетических потребностей, ценностей и чувств;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установки на безопасный, здоровый образ жизни, наличие мотивации к труду, работе на результат, бережному отношению к духовным ценностям.</w:t>
      </w:r>
    </w:p>
    <w:p w:rsidR="00826B2A" w:rsidRDefault="00826B2A" w:rsidP="00826B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БУД:</w:t>
      </w:r>
    </w:p>
    <w:p w:rsidR="00826B2A" w:rsidRDefault="00826B2A" w:rsidP="00826B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адекватно использовать ритуалы школьного поведения;</w:t>
      </w:r>
    </w:p>
    <w:p w:rsidR="00826B2A" w:rsidRDefault="00826B2A" w:rsidP="00826B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-организовывать своё рабочее место;</w:t>
      </w:r>
    </w:p>
    <w:p w:rsidR="00826B2A" w:rsidRDefault="00826B2A" w:rsidP="00826B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-проявлять навыки ученого поведения;</w:t>
      </w:r>
    </w:p>
    <w:p w:rsidR="00826B2A" w:rsidRDefault="00826B2A" w:rsidP="00826B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выполнять задания в определённое время, от начала до конца, с определёнными параметрами.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Предметные результаты: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слуховых и двигательных восприятий, танцевальных умений, освоение игре на доступных музыкальных инструментах;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интерес к различным видам музыкальной деятельности (слушание, пение, движение под музыку, игра на музыкальных инструментах);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слушать музыку и выполнять простейшие танцевальные движения;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приемов игры на музыкальных инструментах, сопровождение мелодии игрой на музыкальных инструментах;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узнавать знакомые песни;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проявлять адекватные эмоциональные реакции от совместной и самостоятельной музыкальной деятельности.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достижения (возможных) планируемых результатов освоения программы:</w:t>
      </w:r>
    </w:p>
    <w:p w:rsidR="00826B2A" w:rsidRDefault="00826B2A" w:rsidP="00826B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баллов — не проявляет данное умение; </w:t>
      </w:r>
    </w:p>
    <w:p w:rsidR="00826B2A" w:rsidRDefault="00826B2A" w:rsidP="00826B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балл — демонстрирует умение с помощью учителя; </w:t>
      </w:r>
    </w:p>
    <w:p w:rsidR="00826B2A" w:rsidRDefault="00826B2A" w:rsidP="00826B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балла — допускает ошибки при демонстрации умений; </w:t>
      </w:r>
    </w:p>
    <w:p w:rsidR="00826B2A" w:rsidRDefault="00826B2A" w:rsidP="00826B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 — демонстрирует умение самостоятельно</w:t>
      </w:r>
    </w:p>
    <w:p w:rsidR="00826B2A" w:rsidRDefault="00826B2A" w:rsidP="00826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B2A" w:rsidRDefault="00826B2A" w:rsidP="00826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9B75B7" w:rsidRDefault="009B75B7" w:rsidP="00826B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Слушание музыки.</w:t>
      </w:r>
      <w:r>
        <w:rPr>
          <w:rFonts w:ascii="Times New Roman" w:hAnsi="Times New Roman"/>
          <w:sz w:val="24"/>
          <w:szCs w:val="24"/>
          <w:lang w:eastAsia="ru-RU"/>
        </w:rPr>
        <w:t xml:space="preserve"> 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знакомой песни. 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Пение.</w:t>
      </w:r>
      <w:r>
        <w:rPr>
          <w:rFonts w:ascii="Times New Roman" w:hAnsi="Times New Roman"/>
          <w:sz w:val="24"/>
          <w:szCs w:val="24"/>
          <w:lang w:eastAsia="ru-RU"/>
        </w:rPr>
        <w:t xml:space="preserve"> 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Движение под музыку.</w:t>
      </w:r>
      <w:r>
        <w:rPr>
          <w:rFonts w:ascii="Times New Roman" w:hAnsi="Times New Roman"/>
          <w:sz w:val="24"/>
          <w:szCs w:val="24"/>
          <w:lang w:eastAsia="ru-RU"/>
        </w:rPr>
        <w:t xml:space="preserve"> 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предметом и т.п. Выполнение движений разными частями тела под музыку: «фонарики», «пружинка», наклоны головы и др. Соблюдение последовательности простейших танцевальных движений. Имитация движений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 Выполнение развернутых движений одного образа. 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Игра на музыкальных инструментах.</w:t>
      </w:r>
      <w:r>
        <w:rPr>
          <w:rFonts w:ascii="Times New Roman" w:hAnsi="Times New Roman"/>
          <w:sz w:val="24"/>
          <w:szCs w:val="24"/>
          <w:lang w:eastAsia="ru-RU"/>
        </w:rPr>
        <w:t xml:space="preserve"> 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</w:t>
      </w:r>
    </w:p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26B2A" w:rsidRDefault="00826B2A" w:rsidP="00826B2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826B2A" w:rsidRDefault="00826B2A" w:rsidP="00826B2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610"/>
        <w:gridCol w:w="2268"/>
      </w:tblGrid>
      <w:tr w:rsidR="00826B2A" w:rsidTr="00826B2A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26B2A" w:rsidTr="00826B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2A" w:rsidRDefault="00826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2A" w:rsidRDefault="00826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26B2A" w:rsidTr="00826B2A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826B2A" w:rsidTr="00826B2A">
        <w:trPr>
          <w:trHeight w:val="55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826B2A" w:rsidTr="00826B2A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под музыку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826B2A" w:rsidTr="00826B2A">
        <w:trPr>
          <w:trHeight w:val="44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 на музыкальных инструментах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826B2A" w:rsidTr="00826B2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9B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68часов</w:t>
            </w:r>
          </w:p>
        </w:tc>
      </w:tr>
    </w:tbl>
    <w:p w:rsidR="00826B2A" w:rsidRDefault="00826B2A" w:rsidP="00826B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B2A" w:rsidRDefault="00826B2A" w:rsidP="00826B2A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6B2A" w:rsidRDefault="00826B2A" w:rsidP="00826B2A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 - тематическое планирование</w:t>
      </w:r>
    </w:p>
    <w:p w:rsidR="00826B2A" w:rsidRDefault="00826B2A" w:rsidP="00826B2A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27"/>
        <w:gridCol w:w="2277"/>
      </w:tblGrid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826B2A" w:rsidRDefault="00826B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26B2A" w:rsidTr="00826B2A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D341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Слушание музыки (16</w:t>
            </w:r>
            <w:r w:rsidR="00826B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826B2A" w:rsidTr="00826B2A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</w:pPr>
          </w:p>
        </w:tc>
      </w:tr>
      <w:tr w:rsidR="00826B2A" w:rsidTr="00954C8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Слушание (различение) быстрой, умеренной, медленной музыки.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1неделя</w:t>
            </w:r>
          </w:p>
        </w:tc>
      </w:tr>
      <w:tr w:rsidR="00826B2A" w:rsidTr="00954C8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Марш. Характерные особенности звучания.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неделя</w:t>
            </w:r>
          </w:p>
        </w:tc>
      </w:tr>
      <w:tr w:rsidR="00826B2A" w:rsidTr="00954C8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Марш. Характерные особенности звучания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</w:tr>
      <w:tr w:rsidR="00826B2A" w:rsidTr="00954C8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Песня. Характерные особенности звучания. Различие песни и марша.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826B2A" w:rsidTr="00954C82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Танец. Характерные особенности.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неделя</w:t>
            </w:r>
          </w:p>
        </w:tc>
      </w:tr>
      <w:tr w:rsidR="00826B2A" w:rsidTr="00954C82">
        <w:trPr>
          <w:trHeight w:val="4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Слушание «Голоса птиц»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(различение) веселой и грустной музыки.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неделя</w:t>
            </w:r>
          </w:p>
        </w:tc>
      </w:tr>
      <w:tr w:rsidR="00826B2A" w:rsidTr="00954C8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(различение) тихого и громкого звучания музыки.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неделя</w:t>
            </w:r>
          </w:p>
        </w:tc>
      </w:tr>
      <w:tr w:rsidR="00826B2A" w:rsidTr="00826B2A">
        <w:trPr>
          <w:trHeight w:val="165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D341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Пение (12</w:t>
            </w:r>
            <w:r w:rsidR="00826B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2A" w:rsidRDefault="00826B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Знакомство с песней В. Шаинского «Чему учат в школе». Подпевание повторяющихся звуков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неделя</w:t>
            </w:r>
          </w:p>
        </w:tc>
      </w:tr>
      <w:tr w:rsidR="00826B2A" w:rsidTr="00954C82">
        <w:trPr>
          <w:trHeight w:val="9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2A" w:rsidRDefault="00826B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Знакомство с песней В. Шаинского «Чему учат в школе». Подпевание повторяющихся звуков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неделя</w:t>
            </w:r>
          </w:p>
        </w:tc>
      </w:tr>
      <w:tr w:rsidR="00826B2A" w:rsidTr="00954C8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Знакомство с песней В. Шаинского «Дважды два – четыре». Подпевание повторяющихся звуков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 неделя</w:t>
            </w:r>
          </w:p>
        </w:tc>
      </w:tr>
      <w:tr w:rsidR="00826B2A" w:rsidTr="00954C82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Знакомство с песней В. Шаинского «Дважды два – четыре». Подпевание повторяющихся звуков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неделя</w:t>
            </w:r>
          </w:p>
        </w:tc>
      </w:tr>
      <w:tr w:rsidR="00826B2A" w:rsidTr="00954C82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«Колыбельная медведицы». П. Чайковский.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 неделя</w:t>
            </w:r>
          </w:p>
        </w:tc>
      </w:tr>
      <w:tr w:rsidR="00826B2A" w:rsidTr="00954C82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«Бубенчики», муз. Н. Ветлугиной (игра с колокольчиком)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неделя</w:t>
            </w:r>
          </w:p>
        </w:tc>
      </w:tr>
      <w:tr w:rsidR="00826B2A" w:rsidTr="00826B2A">
        <w:trPr>
          <w:trHeight w:val="78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D3415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Движение под музыку (28</w:t>
            </w:r>
            <w:r w:rsidR="00826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Движение под музыку в медленном, умеренном и быстром темпе.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Courier New" w:eastAsia="Times New Roman" w:hAnsi="Courier New" w:cs="Courier New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 – ритмичные движения «Дождь»</w:t>
            </w:r>
          </w:p>
          <w:p w:rsidR="00826B2A" w:rsidRDefault="00826B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Courier New" w:eastAsia="Times New Roman" w:hAnsi="Courier New" w:cs="Courier New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 – ритмичные движения с флажками</w:t>
            </w:r>
          </w:p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Courier New" w:eastAsia="Times New Roman" w:hAnsi="Courier New" w:cs="Courier New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 – ритмичные движения с флажками</w:t>
            </w:r>
          </w:p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 ритмические движения «Деревья», «Костёр».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 - ритмические движения «Встречайте гостей».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Движения: ходьба, бег, прыжки, кружение, приседание под музыку разного характера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Движения: ходьба, бег, прыжки, кружение, приседание под музыку разного характера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«А мы просо сеяли, сеяли» музыкально-ритмические</w:t>
            </w:r>
          </w:p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хороводными движениями.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русских народных плясок. «Как на тоненький ледок».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русских народных плясок. «Как на тоненький ледок».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Начало движения вместе с началом звучания музыки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Начало движения вместе с началом звучания музыки.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 неделя</w:t>
            </w:r>
          </w:p>
        </w:tc>
      </w:tr>
      <w:tr w:rsidR="00826B2A" w:rsidTr="00826B2A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</w:t>
            </w:r>
            <w:r w:rsidR="00D341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 на музыкальных инструментах (12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 детских музыкальных инструментах. Металлофон. Бубен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 детских музыкальных инструментах. Металлофон. Свистулька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 детских музыкальных инструментах. Маракасы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на самодельных музыкальных инструментах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Ложки, трещотки, баночки с сыпучими материалами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 неделя</w:t>
            </w:r>
          </w:p>
        </w:tc>
      </w:tr>
      <w:tr w:rsidR="00826B2A" w:rsidTr="00954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«Голоса предметов" (узнавание звуков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различных предметов)</w:t>
            </w:r>
          </w:p>
          <w:p w:rsidR="00826B2A" w:rsidRDefault="00826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2A" w:rsidRDefault="00826B2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34 неделя</w:t>
            </w:r>
          </w:p>
        </w:tc>
      </w:tr>
    </w:tbl>
    <w:p w:rsidR="00826B2A" w:rsidRDefault="00826B2A" w:rsidP="00826B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26B2A" w:rsidRDefault="00826B2A" w:rsidP="00826B2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6B2A" w:rsidRDefault="00826B2A" w:rsidP="00826B2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826B2A" w:rsidRDefault="00826B2A" w:rsidP="00826B2A">
      <w:p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обучающихся с умственной отсталостью (интеллектуальными нарушениями), тяжелыми множественными нарушениями развития (2вариант) </w:t>
      </w:r>
    </w:p>
    <w:p w:rsidR="00826B2A" w:rsidRDefault="00826B2A" w:rsidP="00826B2A">
      <w:pPr>
        <w:jc w:val="both"/>
      </w:pPr>
      <w:r>
        <w:t xml:space="preserve">                                 </w:t>
      </w:r>
    </w:p>
    <w:p w:rsidR="00826B2A" w:rsidRDefault="00826B2A" w:rsidP="00826B2A"/>
    <w:p w:rsidR="00826B2A" w:rsidRDefault="00826B2A" w:rsidP="00826B2A"/>
    <w:p w:rsidR="00FB30D3" w:rsidRDefault="00FB30D3"/>
    <w:sectPr w:rsidR="00FB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23"/>
    <w:rsid w:val="00010D60"/>
    <w:rsid w:val="00015681"/>
    <w:rsid w:val="00022A3D"/>
    <w:rsid w:val="0004179D"/>
    <w:rsid w:val="00043364"/>
    <w:rsid w:val="000441D3"/>
    <w:rsid w:val="00051D02"/>
    <w:rsid w:val="00066B23"/>
    <w:rsid w:val="00076627"/>
    <w:rsid w:val="0008325A"/>
    <w:rsid w:val="00083E7F"/>
    <w:rsid w:val="00084F65"/>
    <w:rsid w:val="0009264A"/>
    <w:rsid w:val="000A04D8"/>
    <w:rsid w:val="000B72FC"/>
    <w:rsid w:val="000B7E65"/>
    <w:rsid w:val="000C1F75"/>
    <w:rsid w:val="000C359F"/>
    <w:rsid w:val="000C4719"/>
    <w:rsid w:val="000E0215"/>
    <w:rsid w:val="000F617B"/>
    <w:rsid w:val="000F6209"/>
    <w:rsid w:val="00101912"/>
    <w:rsid w:val="001062F4"/>
    <w:rsid w:val="00134088"/>
    <w:rsid w:val="00140DAA"/>
    <w:rsid w:val="001468E8"/>
    <w:rsid w:val="001576EA"/>
    <w:rsid w:val="00161004"/>
    <w:rsid w:val="001723EC"/>
    <w:rsid w:val="0017329A"/>
    <w:rsid w:val="00177FAE"/>
    <w:rsid w:val="001844F2"/>
    <w:rsid w:val="001904B6"/>
    <w:rsid w:val="001B0C18"/>
    <w:rsid w:val="001B2A38"/>
    <w:rsid w:val="001B4FA3"/>
    <w:rsid w:val="001C0139"/>
    <w:rsid w:val="001C5256"/>
    <w:rsid w:val="001D6952"/>
    <w:rsid w:val="001D7CF3"/>
    <w:rsid w:val="001E38F6"/>
    <w:rsid w:val="002354B8"/>
    <w:rsid w:val="002413A5"/>
    <w:rsid w:val="00253614"/>
    <w:rsid w:val="00256D21"/>
    <w:rsid w:val="002912E8"/>
    <w:rsid w:val="002B308D"/>
    <w:rsid w:val="002C3AAF"/>
    <w:rsid w:val="002D57FE"/>
    <w:rsid w:val="002D6714"/>
    <w:rsid w:val="002E6FB6"/>
    <w:rsid w:val="0034103C"/>
    <w:rsid w:val="0036754A"/>
    <w:rsid w:val="00394870"/>
    <w:rsid w:val="00396F0A"/>
    <w:rsid w:val="003A3DAF"/>
    <w:rsid w:val="003D0B78"/>
    <w:rsid w:val="003D1752"/>
    <w:rsid w:val="003D3E68"/>
    <w:rsid w:val="003D5439"/>
    <w:rsid w:val="003D7B23"/>
    <w:rsid w:val="00402434"/>
    <w:rsid w:val="00430D16"/>
    <w:rsid w:val="00433E7B"/>
    <w:rsid w:val="004579BA"/>
    <w:rsid w:val="00480836"/>
    <w:rsid w:val="00493426"/>
    <w:rsid w:val="00497590"/>
    <w:rsid w:val="004C23C9"/>
    <w:rsid w:val="004D322D"/>
    <w:rsid w:val="004E5DB2"/>
    <w:rsid w:val="004F5EDC"/>
    <w:rsid w:val="005271BD"/>
    <w:rsid w:val="005305EE"/>
    <w:rsid w:val="005368BD"/>
    <w:rsid w:val="005739AA"/>
    <w:rsid w:val="0058697C"/>
    <w:rsid w:val="005B53E7"/>
    <w:rsid w:val="005C5E9A"/>
    <w:rsid w:val="005D456E"/>
    <w:rsid w:val="005D6BAA"/>
    <w:rsid w:val="005F1D57"/>
    <w:rsid w:val="006427B2"/>
    <w:rsid w:val="00642B61"/>
    <w:rsid w:val="00643658"/>
    <w:rsid w:val="00655FD9"/>
    <w:rsid w:val="00662D85"/>
    <w:rsid w:val="00676F9B"/>
    <w:rsid w:val="006A110A"/>
    <w:rsid w:val="006A151B"/>
    <w:rsid w:val="006C011C"/>
    <w:rsid w:val="006C39CB"/>
    <w:rsid w:val="006D2B39"/>
    <w:rsid w:val="006E5BC2"/>
    <w:rsid w:val="006F39AB"/>
    <w:rsid w:val="006F6D09"/>
    <w:rsid w:val="0073203A"/>
    <w:rsid w:val="007514E6"/>
    <w:rsid w:val="007517E4"/>
    <w:rsid w:val="007622A8"/>
    <w:rsid w:val="00764017"/>
    <w:rsid w:val="00772F47"/>
    <w:rsid w:val="0077521A"/>
    <w:rsid w:val="007808CA"/>
    <w:rsid w:val="00783412"/>
    <w:rsid w:val="0078539E"/>
    <w:rsid w:val="00786B2C"/>
    <w:rsid w:val="007A23BB"/>
    <w:rsid w:val="007B42C2"/>
    <w:rsid w:val="007B4B9B"/>
    <w:rsid w:val="007C1705"/>
    <w:rsid w:val="007C2C31"/>
    <w:rsid w:val="007C604A"/>
    <w:rsid w:val="007C62CE"/>
    <w:rsid w:val="007E6D56"/>
    <w:rsid w:val="0080488C"/>
    <w:rsid w:val="00816204"/>
    <w:rsid w:val="00824452"/>
    <w:rsid w:val="0082546D"/>
    <w:rsid w:val="008255FC"/>
    <w:rsid w:val="00826B2A"/>
    <w:rsid w:val="00833B52"/>
    <w:rsid w:val="008527CB"/>
    <w:rsid w:val="00855E5F"/>
    <w:rsid w:val="00865011"/>
    <w:rsid w:val="00872E41"/>
    <w:rsid w:val="0087404E"/>
    <w:rsid w:val="0088451C"/>
    <w:rsid w:val="00897991"/>
    <w:rsid w:val="008A34C4"/>
    <w:rsid w:val="008A566F"/>
    <w:rsid w:val="008B3CB6"/>
    <w:rsid w:val="008B4FD1"/>
    <w:rsid w:val="008E0344"/>
    <w:rsid w:val="008F02C1"/>
    <w:rsid w:val="009207BB"/>
    <w:rsid w:val="00951477"/>
    <w:rsid w:val="00954C82"/>
    <w:rsid w:val="00956358"/>
    <w:rsid w:val="0095760B"/>
    <w:rsid w:val="00974FD6"/>
    <w:rsid w:val="0098254B"/>
    <w:rsid w:val="0099687F"/>
    <w:rsid w:val="009A112D"/>
    <w:rsid w:val="009A62C7"/>
    <w:rsid w:val="009A7BC3"/>
    <w:rsid w:val="009B75B7"/>
    <w:rsid w:val="009C66E9"/>
    <w:rsid w:val="009F050F"/>
    <w:rsid w:val="00A06BCB"/>
    <w:rsid w:val="00A16C17"/>
    <w:rsid w:val="00A2284E"/>
    <w:rsid w:val="00A242C3"/>
    <w:rsid w:val="00A336E6"/>
    <w:rsid w:val="00A456A0"/>
    <w:rsid w:val="00A51C1D"/>
    <w:rsid w:val="00A60369"/>
    <w:rsid w:val="00A91C29"/>
    <w:rsid w:val="00AA76AC"/>
    <w:rsid w:val="00AC32FE"/>
    <w:rsid w:val="00AF0AED"/>
    <w:rsid w:val="00AF2602"/>
    <w:rsid w:val="00B04663"/>
    <w:rsid w:val="00B176A6"/>
    <w:rsid w:val="00B42AEE"/>
    <w:rsid w:val="00B54070"/>
    <w:rsid w:val="00B55620"/>
    <w:rsid w:val="00B615A5"/>
    <w:rsid w:val="00B70FA6"/>
    <w:rsid w:val="00B9621E"/>
    <w:rsid w:val="00BA3E2B"/>
    <w:rsid w:val="00BD1EC4"/>
    <w:rsid w:val="00BF4E0B"/>
    <w:rsid w:val="00C14BC3"/>
    <w:rsid w:val="00C33021"/>
    <w:rsid w:val="00C3352D"/>
    <w:rsid w:val="00C56948"/>
    <w:rsid w:val="00C64572"/>
    <w:rsid w:val="00C904BD"/>
    <w:rsid w:val="00C96E99"/>
    <w:rsid w:val="00CA06BD"/>
    <w:rsid w:val="00CA36A7"/>
    <w:rsid w:val="00CB4B1A"/>
    <w:rsid w:val="00CC02D7"/>
    <w:rsid w:val="00CC5418"/>
    <w:rsid w:val="00CF0CBF"/>
    <w:rsid w:val="00CF31B7"/>
    <w:rsid w:val="00D34150"/>
    <w:rsid w:val="00D42D51"/>
    <w:rsid w:val="00D634C7"/>
    <w:rsid w:val="00D65DCA"/>
    <w:rsid w:val="00D8521A"/>
    <w:rsid w:val="00D9575E"/>
    <w:rsid w:val="00DB0F93"/>
    <w:rsid w:val="00DE3136"/>
    <w:rsid w:val="00DE7DC4"/>
    <w:rsid w:val="00E14B35"/>
    <w:rsid w:val="00E40E21"/>
    <w:rsid w:val="00E5328D"/>
    <w:rsid w:val="00E6401B"/>
    <w:rsid w:val="00E729E1"/>
    <w:rsid w:val="00E81ECF"/>
    <w:rsid w:val="00E86727"/>
    <w:rsid w:val="00EB5342"/>
    <w:rsid w:val="00ED5F6A"/>
    <w:rsid w:val="00ED7170"/>
    <w:rsid w:val="00EE0DA4"/>
    <w:rsid w:val="00EE2B4E"/>
    <w:rsid w:val="00EF24E6"/>
    <w:rsid w:val="00EF71A6"/>
    <w:rsid w:val="00F31DFE"/>
    <w:rsid w:val="00F32DE4"/>
    <w:rsid w:val="00F4506F"/>
    <w:rsid w:val="00F477B5"/>
    <w:rsid w:val="00F915AE"/>
    <w:rsid w:val="00F95D29"/>
    <w:rsid w:val="00FA7867"/>
    <w:rsid w:val="00FB2B77"/>
    <w:rsid w:val="00FB30D3"/>
    <w:rsid w:val="00FC66BC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Петлюк-ПК</cp:lastModifiedBy>
  <cp:revision>8</cp:revision>
  <dcterms:created xsi:type="dcterms:W3CDTF">2024-09-11T06:55:00Z</dcterms:created>
  <dcterms:modified xsi:type="dcterms:W3CDTF">2024-12-11T07:20:00Z</dcterms:modified>
</cp:coreProperties>
</file>